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F7" w:rsidRPr="00C359F7" w:rsidRDefault="00C359F7" w:rsidP="00F161AA">
      <w:pPr>
        <w:pStyle w:val="2"/>
      </w:pPr>
      <w:bookmarkStart w:id="0" w:name="_GoBack"/>
      <w:bookmarkEnd w:id="0"/>
      <w:r w:rsidRPr="00C359F7">
        <w:t>Утверждаю</w:t>
      </w:r>
    </w:p>
    <w:p w:rsidR="00C359F7" w:rsidRPr="00C359F7" w:rsidRDefault="00C359F7" w:rsidP="00C359F7">
      <w:pPr>
        <w:spacing w:line="240" w:lineRule="auto"/>
        <w:ind w:left="10206"/>
        <w:rPr>
          <w:rFonts w:ascii="Times New Roman" w:hAnsi="Times New Roman" w:cs="Times New Roman"/>
          <w:b/>
          <w:sz w:val="24"/>
          <w:szCs w:val="24"/>
        </w:rPr>
      </w:pPr>
      <w:r w:rsidRPr="00C359F7">
        <w:rPr>
          <w:rFonts w:ascii="Times New Roman" w:hAnsi="Times New Roman" w:cs="Times New Roman"/>
          <w:b/>
          <w:sz w:val="24"/>
          <w:szCs w:val="24"/>
        </w:rPr>
        <w:t xml:space="preserve">Директор МБОУ </w:t>
      </w:r>
    </w:p>
    <w:p w:rsidR="00C359F7" w:rsidRPr="00C359F7" w:rsidRDefault="00C359F7" w:rsidP="00C359F7">
      <w:pPr>
        <w:spacing w:line="240" w:lineRule="auto"/>
        <w:ind w:left="10206"/>
        <w:rPr>
          <w:rFonts w:ascii="Times New Roman" w:hAnsi="Times New Roman" w:cs="Times New Roman"/>
          <w:b/>
          <w:sz w:val="24"/>
          <w:szCs w:val="24"/>
        </w:rPr>
      </w:pPr>
      <w:r w:rsidRPr="00C359F7">
        <w:rPr>
          <w:rFonts w:ascii="Times New Roman" w:hAnsi="Times New Roman" w:cs="Times New Roman"/>
          <w:b/>
          <w:sz w:val="24"/>
          <w:szCs w:val="24"/>
        </w:rPr>
        <w:t xml:space="preserve">«Средняя школа № 83 имени генерала </w:t>
      </w:r>
      <w:proofErr w:type="spellStart"/>
      <w:r w:rsidRPr="00C359F7">
        <w:rPr>
          <w:rFonts w:ascii="Times New Roman" w:hAnsi="Times New Roman" w:cs="Times New Roman"/>
          <w:b/>
          <w:sz w:val="24"/>
          <w:szCs w:val="24"/>
        </w:rPr>
        <w:t>В.И.Орлова</w:t>
      </w:r>
      <w:proofErr w:type="spellEnd"/>
      <w:r w:rsidRPr="00C359F7">
        <w:rPr>
          <w:rFonts w:ascii="Times New Roman" w:hAnsi="Times New Roman" w:cs="Times New Roman"/>
          <w:b/>
          <w:sz w:val="24"/>
          <w:szCs w:val="24"/>
        </w:rPr>
        <w:t>»</w:t>
      </w:r>
    </w:p>
    <w:p w:rsidR="00C359F7" w:rsidRPr="00C359F7" w:rsidRDefault="00C359F7" w:rsidP="00C359F7">
      <w:pPr>
        <w:spacing w:line="240" w:lineRule="auto"/>
        <w:ind w:left="10206"/>
        <w:rPr>
          <w:rFonts w:ascii="Times New Roman" w:hAnsi="Times New Roman" w:cs="Times New Roman"/>
          <w:b/>
          <w:sz w:val="24"/>
          <w:szCs w:val="24"/>
        </w:rPr>
      </w:pPr>
      <w:r w:rsidRPr="00C359F7">
        <w:rPr>
          <w:rFonts w:ascii="Times New Roman" w:hAnsi="Times New Roman" w:cs="Times New Roman"/>
          <w:b/>
          <w:sz w:val="24"/>
          <w:szCs w:val="24"/>
        </w:rPr>
        <w:t xml:space="preserve">________________ В.В. Киселева </w:t>
      </w:r>
    </w:p>
    <w:p w:rsidR="00C359F7" w:rsidRPr="00C359F7" w:rsidRDefault="00C359F7" w:rsidP="00C359F7">
      <w:pPr>
        <w:spacing w:line="240" w:lineRule="auto"/>
        <w:jc w:val="center"/>
        <w:rPr>
          <w:rFonts w:ascii="Times New Roman" w:hAnsi="Times New Roman" w:cs="Times New Roman"/>
          <w:b/>
          <w:sz w:val="24"/>
          <w:szCs w:val="24"/>
        </w:rPr>
      </w:pPr>
      <w:r w:rsidRPr="00C359F7">
        <w:rPr>
          <w:rFonts w:ascii="Times New Roman" w:hAnsi="Times New Roman" w:cs="Times New Roman"/>
          <w:b/>
          <w:sz w:val="24"/>
          <w:szCs w:val="24"/>
        </w:rPr>
        <w:t xml:space="preserve">Карта коррупционных рисков муниципального бюджетного общеобразовательного учреждения города Ульяновска </w:t>
      </w:r>
    </w:p>
    <w:p w:rsidR="00172DCD" w:rsidRPr="00C359F7" w:rsidRDefault="00C359F7" w:rsidP="00C359F7">
      <w:pPr>
        <w:spacing w:line="240" w:lineRule="auto"/>
        <w:jc w:val="center"/>
        <w:rPr>
          <w:rFonts w:ascii="Times New Roman" w:hAnsi="Times New Roman" w:cs="Times New Roman"/>
          <w:b/>
          <w:sz w:val="24"/>
          <w:szCs w:val="24"/>
        </w:rPr>
      </w:pPr>
      <w:r w:rsidRPr="00C359F7">
        <w:rPr>
          <w:rFonts w:ascii="Times New Roman" w:hAnsi="Times New Roman" w:cs="Times New Roman"/>
          <w:b/>
          <w:sz w:val="24"/>
          <w:szCs w:val="24"/>
        </w:rPr>
        <w:t xml:space="preserve">«Средняя школа №83 имени генерала </w:t>
      </w:r>
      <w:proofErr w:type="spellStart"/>
      <w:r w:rsidRPr="00C359F7">
        <w:rPr>
          <w:rFonts w:ascii="Times New Roman" w:hAnsi="Times New Roman" w:cs="Times New Roman"/>
          <w:b/>
          <w:sz w:val="24"/>
          <w:szCs w:val="24"/>
        </w:rPr>
        <w:t>В.И.Орлова</w:t>
      </w:r>
      <w:proofErr w:type="spellEnd"/>
      <w:r w:rsidRPr="00C359F7">
        <w:rPr>
          <w:rFonts w:ascii="Times New Roman" w:hAnsi="Times New Roman" w:cs="Times New Roman"/>
          <w:b/>
          <w:sz w:val="24"/>
          <w:szCs w:val="24"/>
        </w:rPr>
        <w:t xml:space="preserve">» на 2022-2023 учебный год </w:t>
      </w:r>
    </w:p>
    <w:tbl>
      <w:tblPr>
        <w:tblStyle w:val="a3"/>
        <w:tblW w:w="0" w:type="auto"/>
        <w:tblLook w:val="04A0" w:firstRow="1" w:lastRow="0" w:firstColumn="1" w:lastColumn="0" w:noHBand="0" w:noVBand="1"/>
      </w:tblPr>
      <w:tblGrid>
        <w:gridCol w:w="1129"/>
        <w:gridCol w:w="3119"/>
        <w:gridCol w:w="2329"/>
        <w:gridCol w:w="3291"/>
        <w:gridCol w:w="1560"/>
        <w:gridCol w:w="2355"/>
      </w:tblGrid>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w:t>
            </w:r>
          </w:p>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п/п</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Коррупционно-опасные полномочия</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Наименование должности</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Типовые ситуации</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Степень риска</w:t>
            </w:r>
          </w:p>
        </w:tc>
        <w:tc>
          <w:tcPr>
            <w:tcW w:w="2355"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Меры по минимизации (устранению) коррупционного риска</w:t>
            </w: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Организация деятельности образовательного учреждения,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-принятие на работу сотрудников, работа со служебн</w:t>
            </w:r>
            <w:r w:rsidR="0016068D" w:rsidRPr="00C359F7">
              <w:rPr>
                <w:rFonts w:ascii="Times New Roman" w:hAnsi="Times New Roman" w:cs="Times New Roman"/>
                <w:sz w:val="24"/>
                <w:szCs w:val="24"/>
              </w:rPr>
              <w:t xml:space="preserve">ой информацией,                </w:t>
            </w:r>
            <w:r w:rsidRPr="00C359F7">
              <w:rPr>
                <w:rFonts w:ascii="Times New Roman" w:hAnsi="Times New Roman" w:cs="Times New Roman"/>
                <w:sz w:val="24"/>
                <w:szCs w:val="24"/>
              </w:rPr>
              <w:t>обращения юридических и физических лиц</w:t>
            </w:r>
            <w:r w:rsidR="0016068D" w:rsidRPr="00C359F7">
              <w:rPr>
                <w:rFonts w:ascii="Times New Roman" w:hAnsi="Times New Roman" w:cs="Times New Roman"/>
                <w:sz w:val="24"/>
                <w:szCs w:val="24"/>
              </w:rPr>
              <w:t>.</w:t>
            </w:r>
          </w:p>
        </w:tc>
        <w:tc>
          <w:tcPr>
            <w:tcW w:w="2329"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p w:rsidR="004D2757" w:rsidRPr="00C359F7" w:rsidRDefault="0016068D" w:rsidP="00C359F7">
            <w:pPr>
              <w:rPr>
                <w:rFonts w:ascii="Times New Roman" w:hAnsi="Times New Roman" w:cs="Times New Roman"/>
                <w:sz w:val="24"/>
                <w:szCs w:val="24"/>
              </w:rPr>
            </w:pPr>
            <w:r w:rsidRPr="00C359F7">
              <w:rPr>
                <w:rFonts w:ascii="Times New Roman" w:hAnsi="Times New Roman" w:cs="Times New Roman"/>
                <w:sz w:val="24"/>
                <w:szCs w:val="24"/>
              </w:rPr>
              <w:t>З</w:t>
            </w:r>
            <w:r w:rsidR="004D2757" w:rsidRPr="00C359F7">
              <w:rPr>
                <w:rFonts w:ascii="Times New Roman" w:hAnsi="Times New Roman" w:cs="Times New Roman"/>
                <w:sz w:val="24"/>
                <w:szCs w:val="24"/>
              </w:rPr>
              <w:t>аместители</w:t>
            </w:r>
            <w:r w:rsidRPr="00C359F7">
              <w:rPr>
                <w:rFonts w:ascii="Times New Roman" w:hAnsi="Times New Roman" w:cs="Times New Roman"/>
                <w:sz w:val="24"/>
                <w:szCs w:val="24"/>
              </w:rPr>
              <w:t xml:space="preserve"> директора по УВР, ВР, </w:t>
            </w:r>
            <w:r w:rsidR="00C359F7">
              <w:rPr>
                <w:rFonts w:ascii="Times New Roman" w:hAnsi="Times New Roman" w:cs="Times New Roman"/>
                <w:sz w:val="24"/>
                <w:szCs w:val="24"/>
              </w:rPr>
              <w:t xml:space="preserve">СР, ИКТ, </w:t>
            </w:r>
            <w:r w:rsidRPr="00C359F7">
              <w:rPr>
                <w:rFonts w:ascii="Times New Roman" w:hAnsi="Times New Roman" w:cs="Times New Roman"/>
                <w:sz w:val="24"/>
                <w:szCs w:val="24"/>
              </w:rPr>
              <w:t>АХЧ</w:t>
            </w:r>
          </w:p>
          <w:p w:rsidR="004D2757" w:rsidRPr="00C359F7" w:rsidRDefault="004D2757" w:rsidP="00C359F7">
            <w:pPr>
              <w:rPr>
                <w:rFonts w:ascii="Times New Roman" w:hAnsi="Times New Roman" w:cs="Times New Roman"/>
                <w:sz w:val="24"/>
                <w:szCs w:val="24"/>
              </w:rPr>
            </w:pPr>
          </w:p>
        </w:tc>
        <w:tc>
          <w:tcPr>
            <w:tcW w:w="3291" w:type="dxa"/>
            <w:tcBorders>
              <w:top w:val="single" w:sz="4" w:space="0" w:color="auto"/>
              <w:left w:val="single" w:sz="4" w:space="0" w:color="auto"/>
              <w:bottom w:val="single" w:sz="4" w:space="0" w:color="auto"/>
              <w:right w:val="single" w:sz="4" w:space="0" w:color="auto"/>
            </w:tcBorders>
          </w:tcPr>
          <w:p w:rsidR="004D2757" w:rsidRPr="00C359F7" w:rsidRDefault="0016068D" w:rsidP="00C359F7">
            <w:pPr>
              <w:rPr>
                <w:rFonts w:ascii="Times New Roman" w:hAnsi="Times New Roman" w:cs="Times New Roman"/>
                <w:sz w:val="24"/>
                <w:szCs w:val="24"/>
              </w:rPr>
            </w:pPr>
            <w:r w:rsidRPr="00C359F7">
              <w:rPr>
                <w:rFonts w:ascii="Times New Roman" w:hAnsi="Times New Roman" w:cs="Times New Roman"/>
                <w:sz w:val="24"/>
                <w:szCs w:val="24"/>
              </w:rPr>
              <w:t>И</w:t>
            </w:r>
            <w:r w:rsidR="004D2757" w:rsidRPr="00C359F7">
              <w:rPr>
                <w:rFonts w:ascii="Times New Roman" w:hAnsi="Times New Roman" w:cs="Times New Roman"/>
                <w:sz w:val="24"/>
                <w:szCs w:val="24"/>
              </w:rPr>
              <w:t>спользование служебных полномочий при решении вопросов, связанных с удовлетворением материальных потребностей должностного лица либо его родственников;</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предоставление не предусмотренных законом преимуществ (протекционизм, семейственность) для поступления на работу в образовательное учреждение;</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w:t>
            </w:r>
            <w:r w:rsidRPr="00C359F7">
              <w:rPr>
                <w:rFonts w:ascii="Times New Roman" w:hAnsi="Times New Roman" w:cs="Times New Roman"/>
                <w:sz w:val="24"/>
                <w:szCs w:val="24"/>
              </w:rPr>
              <w:lastRenderedPageBreak/>
              <w:t>распространению;</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попытки несанкционированного доступа к информационным ресурсам;</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требование от физических и юридических лиц информации, предоставление которой не предусмотрено действующим законодательством;</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нарушение установленного порядка рассмотрения обра</w:t>
            </w:r>
            <w:r w:rsidR="0016068D" w:rsidRPr="00C359F7">
              <w:rPr>
                <w:rFonts w:ascii="Times New Roman" w:hAnsi="Times New Roman" w:cs="Times New Roman"/>
                <w:sz w:val="24"/>
                <w:szCs w:val="24"/>
              </w:rPr>
              <w:t>щений граждан и юридических лиц.</w:t>
            </w:r>
          </w:p>
          <w:p w:rsidR="004D2757" w:rsidRPr="00C359F7" w:rsidRDefault="004D2757" w:rsidP="00C359F7">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lastRenderedPageBreak/>
              <w:t>Средняя</w:t>
            </w:r>
          </w:p>
        </w:tc>
        <w:tc>
          <w:tcPr>
            <w:tcW w:w="2355"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об обязанности незамедлительно с</w:t>
            </w:r>
            <w:r w:rsidR="0016068D" w:rsidRPr="00C359F7">
              <w:rPr>
                <w:rFonts w:ascii="Times New Roman" w:hAnsi="Times New Roman" w:cs="Times New Roman"/>
                <w:sz w:val="24"/>
                <w:szCs w:val="24"/>
              </w:rPr>
              <w:t>ообщить руководителю учреждения</w:t>
            </w:r>
            <w:r w:rsidRPr="00C359F7">
              <w:rPr>
                <w:rFonts w:ascii="Times New Roman" w:hAnsi="Times New Roman" w:cs="Times New Roman"/>
                <w:sz w:val="24"/>
                <w:szCs w:val="24"/>
              </w:rPr>
              <w:t xml:space="preserve"> о склонении их к совершению коррупционного правонарушения, -о мерах ответственности за совершение коррупционных правонарушений</w:t>
            </w: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Принятие локальных правовых актов</w:t>
            </w:r>
            <w:r w:rsidR="0016068D" w:rsidRPr="00C359F7">
              <w:rPr>
                <w:rFonts w:ascii="Times New Roman" w:hAnsi="Times New Roman" w:cs="Times New Roman"/>
                <w:sz w:val="24"/>
                <w:szCs w:val="24"/>
              </w:rPr>
              <w:t>,</w:t>
            </w:r>
            <w:r w:rsidRPr="00C359F7">
              <w:rPr>
                <w:rFonts w:ascii="Times New Roman" w:hAnsi="Times New Roman" w:cs="Times New Roman"/>
                <w:sz w:val="24"/>
                <w:szCs w:val="24"/>
              </w:rPr>
              <w:t xml:space="preserve"> противоречащих законодательству по противодействию коррупции</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16068D" w:rsidP="00C359F7">
            <w:pPr>
              <w:rPr>
                <w:rFonts w:ascii="Times New Roman" w:hAnsi="Times New Roman" w:cs="Times New Roman"/>
                <w:sz w:val="24"/>
                <w:szCs w:val="24"/>
              </w:rPr>
            </w:pPr>
            <w:r w:rsidRPr="00C359F7">
              <w:rPr>
                <w:rFonts w:ascii="Times New Roman" w:hAnsi="Times New Roman" w:cs="Times New Roman"/>
                <w:sz w:val="24"/>
                <w:szCs w:val="24"/>
              </w:rPr>
              <w:t>Н</w:t>
            </w:r>
            <w:r w:rsidR="004D2757" w:rsidRPr="00C359F7">
              <w:rPr>
                <w:rFonts w:ascii="Times New Roman" w:hAnsi="Times New Roman" w:cs="Times New Roman"/>
                <w:sz w:val="24"/>
                <w:szCs w:val="24"/>
              </w:rPr>
              <w:t>аличие коррупционных факторов в локальных правовых актах, регламентирующих деятельность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Низкая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Привлечение к разработке локальных правовых актов представителей иных структурных подразделений и служб образовательного учреждения в формах обсуждения, со</w:t>
            </w:r>
            <w:r w:rsidR="0016068D" w:rsidRPr="00C359F7">
              <w:rPr>
                <w:rFonts w:ascii="Times New Roman" w:hAnsi="Times New Roman" w:cs="Times New Roman"/>
                <w:sz w:val="24"/>
                <w:szCs w:val="24"/>
              </w:rPr>
              <w:t>здания совместных рабочих групп.</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lastRenderedPageBreak/>
              <w:t>с</w:t>
            </w:r>
            <w:r w:rsidR="0016068D" w:rsidRPr="00C359F7">
              <w:rPr>
                <w:rFonts w:ascii="Times New Roman" w:hAnsi="Times New Roman" w:cs="Times New Roman"/>
                <w:sz w:val="24"/>
                <w:szCs w:val="24"/>
              </w:rPr>
              <w:t>ообщить руководителю учреждения</w:t>
            </w:r>
            <w:r w:rsidRPr="00C359F7">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r w:rsidR="0016068D" w:rsidRPr="00C359F7">
              <w:rPr>
                <w:rFonts w:ascii="Times New Roman" w:hAnsi="Times New Roman" w:cs="Times New Roman"/>
                <w:sz w:val="24"/>
                <w:szCs w:val="24"/>
              </w:rPr>
              <w:t>.</w:t>
            </w: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3.</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Взаимоотношения с должностными лицами в органах власти и</w:t>
            </w:r>
            <w:r w:rsidR="0092548F" w:rsidRPr="00C359F7">
              <w:rPr>
                <w:rFonts w:ascii="Times New Roman" w:hAnsi="Times New Roman" w:cs="Times New Roman"/>
                <w:sz w:val="24"/>
                <w:szCs w:val="24"/>
              </w:rPr>
              <w:t xml:space="preserve"> органах местного само</w:t>
            </w:r>
            <w:r w:rsidRPr="00C359F7">
              <w:rPr>
                <w:rFonts w:ascii="Times New Roman" w:hAnsi="Times New Roman" w:cs="Times New Roman"/>
                <w:sz w:val="24"/>
                <w:szCs w:val="24"/>
              </w:rPr>
              <w:t>управления, правоохранительных органов и различных организациях</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Работники образовательного учреждения, уполномоченные  директором образовательного учреждения представлять интересы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16068D" w:rsidP="00C359F7">
            <w:pPr>
              <w:rPr>
                <w:rFonts w:ascii="Times New Roman" w:hAnsi="Times New Roman" w:cs="Times New Roman"/>
                <w:sz w:val="24"/>
                <w:szCs w:val="24"/>
              </w:rPr>
            </w:pPr>
            <w:r w:rsidRPr="00C359F7">
              <w:rPr>
                <w:rFonts w:ascii="Times New Roman" w:hAnsi="Times New Roman" w:cs="Times New Roman"/>
                <w:sz w:val="24"/>
                <w:szCs w:val="24"/>
              </w:rPr>
              <w:t>Д</w:t>
            </w:r>
            <w:r w:rsidR="004D2757" w:rsidRPr="00C359F7">
              <w:rPr>
                <w:rFonts w:ascii="Times New Roman" w:hAnsi="Times New Roman" w:cs="Times New Roman"/>
                <w:sz w:val="24"/>
                <w:szCs w:val="24"/>
              </w:rPr>
              <w:t>арение подарков и оказание не служебных услуг должностными лицами в органах власти и управления, правоохранительных органах и различных организациях, за исключением символических знаков внимания, протокольных мероприятий</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Низкая</w:t>
            </w:r>
          </w:p>
        </w:tc>
        <w:tc>
          <w:tcPr>
            <w:tcW w:w="2355"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r w:rsidR="0016068D" w:rsidRPr="00C359F7">
              <w:rPr>
                <w:rFonts w:ascii="Times New Roman" w:hAnsi="Times New Roman" w:cs="Times New Roman"/>
                <w:sz w:val="24"/>
                <w:szCs w:val="24"/>
              </w:rPr>
              <w:t>.</w:t>
            </w: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Составление, заполнение документов, справок, отчетности</w:t>
            </w:r>
          </w:p>
        </w:tc>
        <w:tc>
          <w:tcPr>
            <w:tcW w:w="2329"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заместители </w:t>
            </w:r>
            <w:r w:rsidR="00D93021" w:rsidRPr="00C359F7">
              <w:rPr>
                <w:rFonts w:ascii="Times New Roman" w:hAnsi="Times New Roman" w:cs="Times New Roman"/>
                <w:sz w:val="24"/>
                <w:szCs w:val="24"/>
              </w:rPr>
              <w:t>директора.</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t>И</w:t>
            </w:r>
            <w:r w:rsidR="004D2757" w:rsidRPr="00C359F7">
              <w:rPr>
                <w:rFonts w:ascii="Times New Roman" w:hAnsi="Times New Roman" w:cs="Times New Roman"/>
                <w:sz w:val="24"/>
                <w:szCs w:val="24"/>
              </w:rPr>
              <w:t>скажение, сокрытие или предоставление заведомо ложных сведений в отчетных документах, справках гражданам, являющихся существенным элементом служебной деятельности</w:t>
            </w:r>
            <w:r w:rsidRPr="00C359F7">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Высокая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Организация работы по контролю за деятельностью структурных подразделений с участием представителей </w:t>
            </w:r>
            <w:r w:rsidRPr="00C359F7">
              <w:rPr>
                <w:rFonts w:ascii="Times New Roman" w:hAnsi="Times New Roman" w:cs="Times New Roman"/>
                <w:sz w:val="24"/>
                <w:szCs w:val="24"/>
              </w:rPr>
              <w:lastRenderedPageBreak/>
              <w:t>иных структурных подразделений и служб образовательного учреждения.</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5.</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Оплата труда</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t>Руководитель учреждения, главный бухгалтер, заместители директора.</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t>О</w:t>
            </w:r>
            <w:r w:rsidR="004D2757" w:rsidRPr="00C359F7">
              <w:rPr>
                <w:rFonts w:ascii="Times New Roman" w:hAnsi="Times New Roman" w:cs="Times New Roman"/>
                <w:sz w:val="24"/>
                <w:szCs w:val="24"/>
              </w:rPr>
              <w:t>плата рабочего времени в полном объеме в случае, когда сотрудник фактически отсутствовал на рабочем месте</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Организация работы по контролю за деятельностью структурных подразделений с участием представителей иных структурных подразделений и служб образовательного учреждения.</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w:t>
            </w:r>
            <w:r w:rsidR="00D93021" w:rsidRPr="00C359F7">
              <w:rPr>
                <w:rFonts w:ascii="Times New Roman" w:hAnsi="Times New Roman" w:cs="Times New Roman"/>
                <w:sz w:val="24"/>
                <w:szCs w:val="24"/>
              </w:rPr>
              <w:t>ообщить руководителю учреждения</w:t>
            </w:r>
            <w:r w:rsidRPr="00C359F7">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Проведение аттестации педагогических работников</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заместитель директора по учебной работе</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t>Н</w:t>
            </w:r>
            <w:r w:rsidR="004D2757" w:rsidRPr="00C359F7">
              <w:rPr>
                <w:rFonts w:ascii="Times New Roman" w:hAnsi="Times New Roman" w:cs="Times New Roman"/>
                <w:sz w:val="24"/>
                <w:szCs w:val="24"/>
              </w:rPr>
              <w:t>еобъективная оценка деятельности педагогических работников, завышение результативности труда</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Высокая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Организация работы по контролю за деятельностью структурных подразделений с участием представителей вышестоящих организаций.</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сообщить </w:t>
            </w:r>
            <w:r w:rsidRPr="00C359F7">
              <w:rPr>
                <w:rFonts w:ascii="Times New Roman" w:hAnsi="Times New Roman" w:cs="Times New Roman"/>
                <w:sz w:val="24"/>
                <w:szCs w:val="24"/>
              </w:rPr>
              <w:lastRenderedPageBreak/>
              <w:t xml:space="preserve">руководителю </w:t>
            </w:r>
            <w:r w:rsidR="00D93021" w:rsidRPr="00C359F7">
              <w:rPr>
                <w:rFonts w:ascii="Times New Roman" w:hAnsi="Times New Roman" w:cs="Times New Roman"/>
                <w:sz w:val="24"/>
                <w:szCs w:val="24"/>
              </w:rPr>
              <w:t>учреждения</w:t>
            </w:r>
            <w:r w:rsidRPr="00C359F7">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r w:rsidR="00D93021" w:rsidRPr="00C359F7">
              <w:rPr>
                <w:rFonts w:ascii="Times New Roman" w:hAnsi="Times New Roman" w:cs="Times New Roman"/>
                <w:sz w:val="24"/>
                <w:szCs w:val="24"/>
              </w:rPr>
              <w:t>.</w:t>
            </w: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7.</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Аттестация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заместитель директора по учебной работе,</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педагогические работники</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t>Н</w:t>
            </w:r>
            <w:r w:rsidR="004D2757" w:rsidRPr="00C359F7">
              <w:rPr>
                <w:rFonts w:ascii="Times New Roman" w:hAnsi="Times New Roman" w:cs="Times New Roman"/>
                <w:sz w:val="24"/>
                <w:szCs w:val="24"/>
              </w:rPr>
              <w:t>еобъективность в выставлении оценки, завышение оценочных баллов для искусственного поддержания видимости успеваемости, знаний, умений, навыков;</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завышение оценочных баллов за вознаграждение или оказание услуг со стороны обучающегося, либо его родителей (законных представителей)</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Организация работы по контролю за деятельностью структурных подразделений с участием представителей вышестоящих организаций.</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сообщить руководителю предприятия о склонении их к совершению коррупционного правонарушения, - о мерах ответственности за </w:t>
            </w:r>
            <w:r w:rsidRPr="00C359F7">
              <w:rPr>
                <w:rFonts w:ascii="Times New Roman" w:hAnsi="Times New Roman" w:cs="Times New Roman"/>
                <w:sz w:val="24"/>
                <w:szCs w:val="24"/>
              </w:rPr>
              <w:lastRenderedPageBreak/>
              <w:t>совершение коррупционных правонарушений</w:t>
            </w: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8.</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Реализация мероприятий государственной  и территориальной программ по развитию системы социальной поддержки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Заместитель директора по  учебно-воспитательной работе</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Подготовка документации на предоставление стипендий, пособий, питания и других льгот, устанавливающих необоснованное преимущества отдельным обучающимся</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Контроль за целевым использованием предоставляемых субсидий в соответствии с нормативными актами, контроль за работой соответствующих комиссий по назначению и выплате различных пособий.</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Подписание заявления об отсутствии конфликта интересов.</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w:t>
            </w:r>
            <w:r w:rsidR="00D93021" w:rsidRPr="00C359F7">
              <w:rPr>
                <w:rFonts w:ascii="Times New Roman" w:hAnsi="Times New Roman" w:cs="Times New Roman"/>
                <w:sz w:val="24"/>
                <w:szCs w:val="24"/>
              </w:rPr>
              <w:t>ообщить руководителю учреждения</w:t>
            </w:r>
            <w:r w:rsidRPr="00C359F7">
              <w:rPr>
                <w:rFonts w:ascii="Times New Roman" w:hAnsi="Times New Roman" w:cs="Times New Roman"/>
                <w:sz w:val="24"/>
                <w:szCs w:val="24"/>
              </w:rPr>
              <w:t xml:space="preserve"> о склонении их к совершению коррупционного </w:t>
            </w:r>
            <w:r w:rsidRPr="00C359F7">
              <w:rPr>
                <w:rFonts w:ascii="Times New Roman" w:hAnsi="Times New Roman" w:cs="Times New Roman"/>
                <w:sz w:val="24"/>
                <w:szCs w:val="24"/>
              </w:rPr>
              <w:lastRenderedPageBreak/>
              <w:t>правонарушения, - о мерах ответственности за совершение коррупционных правонарушений</w:t>
            </w:r>
          </w:p>
          <w:p w:rsidR="004D2757" w:rsidRPr="00C359F7" w:rsidRDefault="004D2757" w:rsidP="00C359F7">
            <w:pPr>
              <w:rPr>
                <w:rFonts w:ascii="Times New Roman" w:hAnsi="Times New Roman" w:cs="Times New Roman"/>
                <w:sz w:val="24"/>
                <w:szCs w:val="24"/>
              </w:rPr>
            </w:pP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9.</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Осуществление подготовки документов, необходимых для получения сокращенной продолжительности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присвоения звания «Ветеран труда», и других мер социальной поддержки, установленных федеральными законами и законодательными актами субъектов Российской Федерации</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t>Н</w:t>
            </w:r>
            <w:r w:rsidR="004D2757" w:rsidRPr="00C359F7">
              <w:rPr>
                <w:rFonts w:ascii="Times New Roman" w:hAnsi="Times New Roman" w:cs="Times New Roman"/>
                <w:sz w:val="24"/>
                <w:szCs w:val="24"/>
              </w:rPr>
              <w:t>едостаточная доступность информации о мерах государственной поддержки для потенциальных получателей;</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установление необоснованных преимуществ при оформлении льгот социальной поддержки</w:t>
            </w:r>
            <w:r w:rsidR="00D93021" w:rsidRPr="00C359F7">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w:t>
            </w:r>
            <w:r w:rsidR="00D93021" w:rsidRPr="00C359F7">
              <w:rPr>
                <w:rFonts w:ascii="Times New Roman" w:hAnsi="Times New Roman" w:cs="Times New Roman"/>
                <w:sz w:val="24"/>
                <w:szCs w:val="24"/>
              </w:rPr>
              <w:t>ообщить руководителю учреждения</w:t>
            </w:r>
            <w:r w:rsidRPr="00C359F7">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Прием и отчисление обучающихся</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tc>
        <w:tc>
          <w:tcPr>
            <w:tcW w:w="3291"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lastRenderedPageBreak/>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сообщить </w:t>
            </w:r>
            <w:r w:rsidR="00D93021" w:rsidRPr="00C359F7">
              <w:rPr>
                <w:rFonts w:ascii="Times New Roman" w:hAnsi="Times New Roman" w:cs="Times New Roman"/>
                <w:sz w:val="24"/>
                <w:szCs w:val="24"/>
              </w:rPr>
              <w:t>руководителю учреждения</w:t>
            </w:r>
            <w:r w:rsidRPr="00C359F7">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b/>
                <w:sz w:val="24"/>
                <w:szCs w:val="24"/>
              </w:rPr>
            </w:pPr>
            <w:r w:rsidRPr="00C359F7">
              <w:rPr>
                <w:rFonts w:ascii="Times New Roman" w:hAnsi="Times New Roman" w:cs="Times New Roman"/>
                <w:b/>
                <w:sz w:val="24"/>
                <w:szCs w:val="24"/>
              </w:rPr>
              <w:lastRenderedPageBreak/>
              <w:t>11.</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Оказание образовательных услуг (репетиторство)</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Педагогические работники</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Предоставление преимуществ отдельным</w:t>
            </w:r>
            <w:r w:rsidR="00413827" w:rsidRPr="00C359F7">
              <w:rPr>
                <w:rFonts w:ascii="Times New Roman" w:hAnsi="Times New Roman" w:cs="Times New Roman"/>
                <w:sz w:val="24"/>
                <w:szCs w:val="24"/>
              </w:rPr>
              <w:t xml:space="preserve"> </w:t>
            </w:r>
            <w:r w:rsidRPr="00C359F7">
              <w:rPr>
                <w:rFonts w:ascii="Times New Roman" w:hAnsi="Times New Roman" w:cs="Times New Roman"/>
                <w:sz w:val="24"/>
                <w:szCs w:val="24"/>
              </w:rPr>
              <w:t>обучающимся,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не обеспечение качества обучения в рамках реализации основных образовательных программ</w:t>
            </w:r>
            <w:r w:rsidR="00D93021" w:rsidRPr="00C359F7">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w:t>
            </w:r>
            <w:r w:rsidR="00C359F7" w:rsidRPr="00C359F7">
              <w:rPr>
                <w:rFonts w:ascii="Times New Roman" w:hAnsi="Times New Roman" w:cs="Times New Roman"/>
                <w:sz w:val="24"/>
                <w:szCs w:val="24"/>
              </w:rPr>
              <w:t>ообщить руководителю учреж</w:t>
            </w:r>
            <w:r w:rsidR="00D93021" w:rsidRPr="00C359F7">
              <w:rPr>
                <w:rFonts w:ascii="Times New Roman" w:hAnsi="Times New Roman" w:cs="Times New Roman"/>
                <w:sz w:val="24"/>
                <w:szCs w:val="24"/>
              </w:rPr>
              <w:t>дения</w:t>
            </w:r>
            <w:r w:rsidRPr="00C359F7">
              <w:rPr>
                <w:rFonts w:ascii="Times New Roman" w:hAnsi="Times New Roman" w:cs="Times New Roman"/>
                <w:sz w:val="24"/>
                <w:szCs w:val="24"/>
              </w:rPr>
              <w:t xml:space="preserve"> о склонении их к совершению коррупционного правонарушения, -о мерах ответственности за совершение коррупционных правонарушений</w:t>
            </w:r>
          </w:p>
          <w:p w:rsidR="004D2757" w:rsidRPr="00C359F7" w:rsidRDefault="004D2757" w:rsidP="00C359F7">
            <w:pPr>
              <w:rPr>
                <w:rFonts w:ascii="Times New Roman" w:hAnsi="Times New Roman" w:cs="Times New Roman"/>
                <w:sz w:val="24"/>
                <w:szCs w:val="24"/>
              </w:rPr>
            </w:pPr>
          </w:p>
        </w:tc>
      </w:tr>
      <w:tr w:rsidR="00C360D5" w:rsidRPr="00C359F7" w:rsidTr="00126885">
        <w:tc>
          <w:tcPr>
            <w:tcW w:w="13783" w:type="dxa"/>
            <w:gridSpan w:val="6"/>
            <w:tcBorders>
              <w:top w:val="single" w:sz="4" w:space="0" w:color="auto"/>
              <w:left w:val="single" w:sz="4" w:space="0" w:color="auto"/>
              <w:bottom w:val="single" w:sz="4" w:space="0" w:color="auto"/>
              <w:right w:val="single" w:sz="4" w:space="0" w:color="auto"/>
            </w:tcBorders>
            <w:hideMark/>
          </w:tcPr>
          <w:p w:rsidR="00C360D5" w:rsidRPr="00C359F7" w:rsidRDefault="00C360D5"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C360D5" w:rsidP="00C359F7">
            <w:pPr>
              <w:jc w:val="center"/>
              <w:rPr>
                <w:rFonts w:ascii="Times New Roman" w:hAnsi="Times New Roman" w:cs="Times New Roman"/>
                <w:b/>
                <w:sz w:val="24"/>
                <w:szCs w:val="24"/>
              </w:rPr>
            </w:pPr>
            <w:r w:rsidRPr="00C359F7">
              <w:rPr>
                <w:rFonts w:ascii="Times New Roman" w:hAnsi="Times New Roman" w:cs="Times New Roman"/>
                <w:b/>
                <w:sz w:val="24"/>
                <w:szCs w:val="24"/>
              </w:rPr>
              <w:t>12</w:t>
            </w:r>
            <w:r w:rsidR="004D2757" w:rsidRPr="00C359F7">
              <w:rPr>
                <w:rFonts w:ascii="Times New Roman" w:hAnsi="Times New Roman" w:cs="Times New Roman"/>
                <w:b/>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Хранение и распределение материально- технических ресурсов</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lastRenderedPageBreak/>
              <w:t>З</w:t>
            </w:r>
            <w:r w:rsidR="0031652C" w:rsidRPr="00C359F7">
              <w:rPr>
                <w:rFonts w:ascii="Times New Roman" w:hAnsi="Times New Roman" w:cs="Times New Roman"/>
                <w:sz w:val="24"/>
                <w:szCs w:val="24"/>
              </w:rPr>
              <w:t>а</w:t>
            </w:r>
            <w:r w:rsidRPr="00C359F7">
              <w:rPr>
                <w:rFonts w:ascii="Times New Roman" w:hAnsi="Times New Roman" w:cs="Times New Roman"/>
                <w:sz w:val="24"/>
                <w:szCs w:val="24"/>
              </w:rPr>
              <w:t>меститель директора по АХЧ.</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lastRenderedPageBreak/>
              <w:t xml:space="preserve">Осуществление хранения и распределения материально-технических ресурсов по </w:t>
            </w:r>
            <w:r w:rsidRPr="00C359F7">
              <w:rPr>
                <w:rFonts w:ascii="Times New Roman" w:hAnsi="Times New Roman" w:cs="Times New Roman"/>
                <w:sz w:val="24"/>
                <w:szCs w:val="24"/>
              </w:rPr>
              <w:lastRenderedPageBreak/>
              <w:t>«личному» усмотрению, без учета нужд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lastRenderedPageBreak/>
              <w:t>Средняя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Разъяснение работникам образовательного </w:t>
            </w:r>
            <w:r w:rsidRPr="00C359F7">
              <w:rPr>
                <w:rFonts w:ascii="Times New Roman" w:hAnsi="Times New Roman" w:cs="Times New Roman"/>
                <w:sz w:val="24"/>
                <w:szCs w:val="24"/>
              </w:rPr>
              <w:lastRenderedPageBreak/>
              <w:t>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w:t>
            </w:r>
            <w:r w:rsidR="00D93021" w:rsidRPr="00C359F7">
              <w:rPr>
                <w:rFonts w:ascii="Times New Roman" w:hAnsi="Times New Roman" w:cs="Times New Roman"/>
                <w:sz w:val="24"/>
                <w:szCs w:val="24"/>
              </w:rPr>
              <w:t>ообщить руководителю учреждения</w:t>
            </w:r>
            <w:r w:rsidRPr="00C359F7">
              <w:rPr>
                <w:rFonts w:ascii="Times New Roman" w:hAnsi="Times New Roman" w:cs="Times New Roman"/>
                <w:sz w:val="24"/>
                <w:szCs w:val="24"/>
              </w:rPr>
              <w:t xml:space="preserve"> о склонении их к совершению коррупционного правонарушения, - о мерах ответственности за совершение коррупционных правонарушений</w:t>
            </w:r>
            <w:r w:rsidR="00D93021" w:rsidRPr="00C359F7">
              <w:rPr>
                <w:rFonts w:ascii="Times New Roman" w:hAnsi="Times New Roman" w:cs="Times New Roman"/>
                <w:sz w:val="24"/>
                <w:szCs w:val="24"/>
              </w:rPr>
              <w:t>.</w:t>
            </w:r>
          </w:p>
          <w:p w:rsidR="004D2757" w:rsidRPr="00C359F7" w:rsidRDefault="004D2757" w:rsidP="00C359F7">
            <w:pPr>
              <w:rPr>
                <w:rFonts w:ascii="Times New Roman" w:hAnsi="Times New Roman" w:cs="Times New Roman"/>
                <w:sz w:val="24"/>
                <w:szCs w:val="24"/>
              </w:rPr>
            </w:pPr>
          </w:p>
        </w:tc>
      </w:tr>
      <w:tr w:rsidR="004D2757" w:rsidRPr="00C359F7" w:rsidTr="00C360D5">
        <w:tc>
          <w:tcPr>
            <w:tcW w:w="11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jc w:val="center"/>
              <w:rPr>
                <w:rFonts w:ascii="Times New Roman" w:hAnsi="Times New Roman" w:cs="Times New Roman"/>
                <w:sz w:val="24"/>
                <w:szCs w:val="24"/>
              </w:rPr>
            </w:pPr>
            <w:r w:rsidRPr="00C359F7">
              <w:rPr>
                <w:rFonts w:ascii="Times New Roman" w:hAnsi="Times New Roman" w:cs="Times New Roman"/>
                <w:b/>
                <w:sz w:val="24"/>
                <w:szCs w:val="24"/>
              </w:rPr>
              <w:lastRenderedPageBreak/>
              <w:t>1</w:t>
            </w:r>
            <w:r w:rsidR="00C360D5" w:rsidRPr="00C359F7">
              <w:rPr>
                <w:rFonts w:ascii="Times New Roman" w:hAnsi="Times New Roman" w:cs="Times New Roman"/>
                <w:b/>
                <w:sz w:val="24"/>
                <w:szCs w:val="24"/>
              </w:rPr>
              <w:t>3</w:t>
            </w:r>
            <w:r w:rsidRPr="00C359F7">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Обеспечение безопасных условий для работников и обучающихся в образовательном учреждении</w:t>
            </w:r>
          </w:p>
        </w:tc>
        <w:tc>
          <w:tcPr>
            <w:tcW w:w="2329"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Директор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члены комиссии по расследованию несчастных случаев</w:t>
            </w:r>
          </w:p>
        </w:tc>
        <w:tc>
          <w:tcPr>
            <w:tcW w:w="3291" w:type="dxa"/>
            <w:tcBorders>
              <w:top w:val="single" w:sz="4" w:space="0" w:color="auto"/>
              <w:left w:val="single" w:sz="4" w:space="0" w:color="auto"/>
              <w:bottom w:val="single" w:sz="4" w:space="0" w:color="auto"/>
              <w:right w:val="single" w:sz="4" w:space="0" w:color="auto"/>
            </w:tcBorders>
            <w:hideMark/>
          </w:tcPr>
          <w:p w:rsidR="004D2757" w:rsidRPr="00C359F7" w:rsidRDefault="00D93021" w:rsidP="00C359F7">
            <w:pPr>
              <w:rPr>
                <w:rFonts w:ascii="Times New Roman" w:hAnsi="Times New Roman" w:cs="Times New Roman"/>
                <w:sz w:val="24"/>
                <w:szCs w:val="24"/>
              </w:rPr>
            </w:pPr>
            <w:r w:rsidRPr="00C359F7">
              <w:rPr>
                <w:rFonts w:ascii="Times New Roman" w:hAnsi="Times New Roman" w:cs="Times New Roman"/>
                <w:sz w:val="24"/>
                <w:szCs w:val="24"/>
              </w:rPr>
              <w:t>И</w:t>
            </w:r>
            <w:r w:rsidR="004D2757" w:rsidRPr="00C359F7">
              <w:rPr>
                <w:rFonts w:ascii="Times New Roman" w:hAnsi="Times New Roman" w:cs="Times New Roman"/>
                <w:sz w:val="24"/>
                <w:szCs w:val="24"/>
              </w:rPr>
              <w:t>скажение или сокрытие достоверной информации при возникновении чрезвычайных ситуаций, аварий, несчастных случаев с детьми и работниками образовательного учреждения</w:t>
            </w:r>
          </w:p>
        </w:tc>
        <w:tc>
          <w:tcPr>
            <w:tcW w:w="1560" w:type="dxa"/>
            <w:tcBorders>
              <w:top w:val="single" w:sz="4" w:space="0" w:color="auto"/>
              <w:left w:val="single" w:sz="4" w:space="0" w:color="auto"/>
              <w:bottom w:val="single" w:sz="4" w:space="0" w:color="auto"/>
              <w:right w:val="single" w:sz="4" w:space="0" w:color="auto"/>
            </w:tcBorders>
            <w:hideMark/>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Низкая</w:t>
            </w:r>
          </w:p>
        </w:tc>
        <w:tc>
          <w:tcPr>
            <w:tcW w:w="2355" w:type="dxa"/>
            <w:tcBorders>
              <w:top w:val="single" w:sz="4" w:space="0" w:color="auto"/>
              <w:left w:val="single" w:sz="4" w:space="0" w:color="auto"/>
              <w:bottom w:val="single" w:sz="4" w:space="0" w:color="auto"/>
              <w:right w:val="single" w:sz="4" w:space="0" w:color="auto"/>
            </w:tcBorders>
          </w:tcPr>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Разъяснение работникам образовательного учреждения:</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 xml:space="preserve">- об обязанности незамедлительно </w:t>
            </w:r>
          </w:p>
          <w:p w:rsidR="004D2757" w:rsidRPr="00C359F7" w:rsidRDefault="004D2757" w:rsidP="00C359F7">
            <w:pPr>
              <w:rPr>
                <w:rFonts w:ascii="Times New Roman" w:hAnsi="Times New Roman" w:cs="Times New Roman"/>
                <w:sz w:val="24"/>
                <w:szCs w:val="24"/>
              </w:rPr>
            </w:pPr>
            <w:r w:rsidRPr="00C359F7">
              <w:rPr>
                <w:rFonts w:ascii="Times New Roman" w:hAnsi="Times New Roman" w:cs="Times New Roman"/>
                <w:sz w:val="24"/>
                <w:szCs w:val="24"/>
              </w:rPr>
              <w:t>сообщить руководителю предприятия о склонении их к совершению коррупционного правонарушения, - о мерах ответственности за совершение коррупционных правонарушений</w:t>
            </w:r>
          </w:p>
          <w:p w:rsidR="004D2757" w:rsidRPr="00C359F7" w:rsidRDefault="004D2757" w:rsidP="00C359F7">
            <w:pPr>
              <w:rPr>
                <w:rFonts w:ascii="Times New Roman" w:hAnsi="Times New Roman" w:cs="Times New Roman"/>
                <w:sz w:val="24"/>
                <w:szCs w:val="24"/>
              </w:rPr>
            </w:pPr>
          </w:p>
        </w:tc>
      </w:tr>
    </w:tbl>
    <w:p w:rsidR="008D7C50" w:rsidRPr="00C359F7" w:rsidRDefault="008D7C50" w:rsidP="00C359F7">
      <w:pPr>
        <w:spacing w:line="240" w:lineRule="auto"/>
        <w:jc w:val="center"/>
        <w:rPr>
          <w:rFonts w:ascii="Times New Roman" w:hAnsi="Times New Roman" w:cs="Times New Roman"/>
          <w:b/>
          <w:sz w:val="24"/>
          <w:szCs w:val="24"/>
        </w:rPr>
      </w:pPr>
    </w:p>
    <w:sectPr w:rsidR="008D7C50" w:rsidRPr="00C359F7" w:rsidSect="00C359F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DE6"/>
    <w:multiLevelType w:val="hybridMultilevel"/>
    <w:tmpl w:val="7BF60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A3647"/>
    <w:multiLevelType w:val="hybridMultilevel"/>
    <w:tmpl w:val="E474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E7AA8"/>
    <w:multiLevelType w:val="hybridMultilevel"/>
    <w:tmpl w:val="E174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81426A"/>
    <w:multiLevelType w:val="hybridMultilevel"/>
    <w:tmpl w:val="DE18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936831"/>
    <w:multiLevelType w:val="hybridMultilevel"/>
    <w:tmpl w:val="E93C2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F8F1CD7"/>
    <w:multiLevelType w:val="hybridMultilevel"/>
    <w:tmpl w:val="770A2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EB4031"/>
    <w:multiLevelType w:val="hybridMultilevel"/>
    <w:tmpl w:val="C30E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36325"/>
    <w:multiLevelType w:val="hybridMultilevel"/>
    <w:tmpl w:val="31FC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90F9D"/>
    <w:multiLevelType w:val="hybridMultilevel"/>
    <w:tmpl w:val="C832D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7A56C6"/>
    <w:multiLevelType w:val="hybridMultilevel"/>
    <w:tmpl w:val="315CE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5"/>
  </w:num>
  <w:num w:numId="6">
    <w:abstractNumId w:val="9"/>
  </w:num>
  <w:num w:numId="7">
    <w:abstractNumId w:val="8"/>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50"/>
    <w:rsid w:val="000C6CA3"/>
    <w:rsid w:val="0016068D"/>
    <w:rsid w:val="002034D6"/>
    <w:rsid w:val="0031652C"/>
    <w:rsid w:val="00413827"/>
    <w:rsid w:val="004D2757"/>
    <w:rsid w:val="006310D3"/>
    <w:rsid w:val="007045C8"/>
    <w:rsid w:val="0079321E"/>
    <w:rsid w:val="00871511"/>
    <w:rsid w:val="008C7755"/>
    <w:rsid w:val="008D7C50"/>
    <w:rsid w:val="0092548F"/>
    <w:rsid w:val="009337CA"/>
    <w:rsid w:val="009B7C0F"/>
    <w:rsid w:val="00A46A72"/>
    <w:rsid w:val="00C17984"/>
    <w:rsid w:val="00C359F7"/>
    <w:rsid w:val="00C360D5"/>
    <w:rsid w:val="00D20597"/>
    <w:rsid w:val="00D56A58"/>
    <w:rsid w:val="00D93021"/>
    <w:rsid w:val="00DA187B"/>
    <w:rsid w:val="00DC1BF5"/>
    <w:rsid w:val="00E42940"/>
    <w:rsid w:val="00E6472C"/>
    <w:rsid w:val="00F161AA"/>
    <w:rsid w:val="00F63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A7"/>
  </w:style>
  <w:style w:type="paragraph" w:styleId="2">
    <w:name w:val="heading 2"/>
    <w:basedOn w:val="a"/>
    <w:next w:val="a"/>
    <w:link w:val="20"/>
    <w:uiPriority w:val="9"/>
    <w:unhideWhenUsed/>
    <w:qFormat/>
    <w:rsid w:val="00F161A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 w:type="character" w:customStyle="1" w:styleId="20">
    <w:name w:val="Заголовок 2 Знак"/>
    <w:basedOn w:val="a0"/>
    <w:link w:val="2"/>
    <w:uiPriority w:val="9"/>
    <w:rsid w:val="00F161AA"/>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6A7"/>
  </w:style>
  <w:style w:type="paragraph" w:styleId="2">
    <w:name w:val="heading 2"/>
    <w:basedOn w:val="a"/>
    <w:next w:val="a"/>
    <w:link w:val="20"/>
    <w:uiPriority w:val="9"/>
    <w:unhideWhenUsed/>
    <w:qFormat/>
    <w:rsid w:val="00F161A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45C8"/>
    <w:pPr>
      <w:ind w:left="720"/>
      <w:contextualSpacing/>
    </w:pPr>
  </w:style>
  <w:style w:type="paragraph" w:styleId="a5">
    <w:name w:val="Balloon Text"/>
    <w:basedOn w:val="a"/>
    <w:link w:val="a6"/>
    <w:uiPriority w:val="99"/>
    <w:semiHidden/>
    <w:unhideWhenUsed/>
    <w:rsid w:val="00E647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72C"/>
    <w:rPr>
      <w:rFonts w:ascii="Segoe UI" w:hAnsi="Segoe UI" w:cs="Segoe UI"/>
      <w:sz w:val="18"/>
      <w:szCs w:val="18"/>
    </w:rPr>
  </w:style>
  <w:style w:type="character" w:customStyle="1" w:styleId="20">
    <w:name w:val="Заголовок 2 Знак"/>
    <w:basedOn w:val="a0"/>
    <w:link w:val="2"/>
    <w:uiPriority w:val="9"/>
    <w:rsid w:val="00F161A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51740">
      <w:bodyDiv w:val="1"/>
      <w:marLeft w:val="0"/>
      <w:marRight w:val="0"/>
      <w:marTop w:val="0"/>
      <w:marBottom w:val="0"/>
      <w:divBdr>
        <w:top w:val="none" w:sz="0" w:space="0" w:color="auto"/>
        <w:left w:val="none" w:sz="0" w:space="0" w:color="auto"/>
        <w:bottom w:val="none" w:sz="0" w:space="0" w:color="auto"/>
        <w:right w:val="none" w:sz="0" w:space="0" w:color="auto"/>
      </w:divBdr>
    </w:div>
    <w:div w:id="11695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1439</Words>
  <Characters>8206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user1771</dc:creator>
  <cp:lastModifiedBy>PC</cp:lastModifiedBy>
  <cp:revision>2</cp:revision>
  <cp:lastPrinted>2017-04-12T07:47:00Z</cp:lastPrinted>
  <dcterms:created xsi:type="dcterms:W3CDTF">2023-04-19T09:40:00Z</dcterms:created>
  <dcterms:modified xsi:type="dcterms:W3CDTF">2023-04-19T09:40:00Z</dcterms:modified>
</cp:coreProperties>
</file>