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BE" w:rsidRPr="006631BD" w:rsidRDefault="002D66BE" w:rsidP="002D66BE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6631BD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2D66BE" w:rsidRPr="006631BD" w:rsidRDefault="002D66BE" w:rsidP="002D66BE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6631BD">
        <w:rPr>
          <w:rFonts w:ascii="Times New Roman" w:hAnsi="Times New Roman"/>
          <w:b/>
          <w:color w:val="000000"/>
          <w:sz w:val="28"/>
          <w:szCs w:val="28"/>
        </w:rPr>
        <w:t>города Ульяновска «Средняя школа № 83</w:t>
      </w:r>
      <w:r w:rsidR="00AD6F87">
        <w:rPr>
          <w:rFonts w:ascii="Times New Roman" w:hAnsi="Times New Roman"/>
          <w:b/>
          <w:color w:val="000000"/>
          <w:sz w:val="28"/>
          <w:szCs w:val="28"/>
        </w:rPr>
        <w:t xml:space="preserve"> имени генерала В.И.Орлова</w:t>
      </w:r>
      <w:r w:rsidRPr="006631BD">
        <w:rPr>
          <w:rFonts w:ascii="Times New Roman" w:hAnsi="Times New Roman"/>
          <w:b/>
          <w:color w:val="000000"/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358"/>
        <w:tblW w:w="10350" w:type="dxa"/>
        <w:tblLayout w:type="fixed"/>
        <w:tblLook w:val="04A0"/>
      </w:tblPr>
      <w:tblGrid>
        <w:gridCol w:w="3634"/>
        <w:gridCol w:w="3313"/>
        <w:gridCol w:w="3403"/>
      </w:tblGrid>
      <w:tr w:rsidR="002D66BE" w:rsidRPr="006631BD" w:rsidTr="002D66BE">
        <w:tc>
          <w:tcPr>
            <w:tcW w:w="3634" w:type="dxa"/>
            <w:shd w:val="clear" w:color="auto" w:fill="auto"/>
          </w:tcPr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     «Рассмотрено»</w:t>
            </w:r>
          </w:p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на заседании ШМО  учителей</w:t>
            </w:r>
          </w:p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начальных классов</w:t>
            </w:r>
          </w:p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Протокол № 1 </w:t>
            </w:r>
          </w:p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от «30»августа 2023 г.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Руководитель ШМО_________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( Н.Н. Гаврилова)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2D66BE" w:rsidRPr="006631BD" w:rsidRDefault="002D66BE" w:rsidP="002D6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2D66BE" w:rsidRPr="006631BD" w:rsidRDefault="002D66BE" w:rsidP="002D6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12" w:type="dxa"/>
            <w:shd w:val="clear" w:color="auto" w:fill="auto"/>
            <w:hideMark/>
          </w:tcPr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  «Согласовано»</w:t>
            </w:r>
          </w:p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Заместитель директора </w:t>
            </w:r>
          </w:p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по УВР</w:t>
            </w:r>
          </w:p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_________(А.Ю. Седова)</w:t>
            </w:r>
          </w:p>
          <w:p w:rsidR="002D66BE" w:rsidRPr="006631BD" w:rsidRDefault="002D66BE" w:rsidP="002D66B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«31»_августа 2023 г.</w:t>
            </w:r>
          </w:p>
        </w:tc>
        <w:tc>
          <w:tcPr>
            <w:tcW w:w="3402" w:type="dxa"/>
            <w:shd w:val="clear" w:color="auto" w:fill="auto"/>
          </w:tcPr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   «Утверждаю»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Директор МБОУ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«Средняя школа № 83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 имени генерала В.И. Орлова»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>_______В.В. Киселева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Приказ №134-о 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31BD">
              <w:rPr>
                <w:rFonts w:ascii="Times New Roman" w:hAnsi="Times New Roman"/>
                <w:color w:val="000000"/>
              </w:rPr>
              <w:t xml:space="preserve">от «31 »августа 2023 г. </w:t>
            </w:r>
          </w:p>
          <w:p w:rsidR="002D66BE" w:rsidRPr="006631BD" w:rsidRDefault="002D66BE" w:rsidP="002D66B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2D66BE" w:rsidRPr="00F009D7" w:rsidRDefault="002D66BE" w:rsidP="002D66BE">
      <w:pPr>
        <w:tabs>
          <w:tab w:val="left" w:pos="9288"/>
        </w:tabs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009D7">
        <w:rPr>
          <w:rFonts w:ascii="Times New Roman" w:hAnsi="Times New Roman"/>
          <w:b/>
          <w:color w:val="000000"/>
          <w:sz w:val="32"/>
          <w:szCs w:val="32"/>
        </w:rPr>
        <w:t>Рабочая программа</w:t>
      </w:r>
    </w:p>
    <w:p w:rsidR="002D66BE" w:rsidRPr="00F009D7" w:rsidRDefault="002D66BE" w:rsidP="002D66BE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009D7">
        <w:rPr>
          <w:rFonts w:ascii="Times New Roman" w:hAnsi="Times New Roman"/>
          <w:b/>
          <w:color w:val="000000"/>
          <w:sz w:val="32"/>
          <w:szCs w:val="32"/>
        </w:rPr>
        <w:t>внеурочной деятельности</w:t>
      </w:r>
    </w:p>
    <w:p w:rsidR="002D66BE" w:rsidRPr="00F009D7" w:rsidRDefault="002D66BE" w:rsidP="002D66BE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009D7">
        <w:rPr>
          <w:rFonts w:ascii="Times New Roman" w:hAnsi="Times New Roman"/>
          <w:b/>
          <w:color w:val="000000"/>
          <w:sz w:val="32"/>
          <w:szCs w:val="32"/>
        </w:rPr>
        <w:t>«</w:t>
      </w:r>
      <w:r>
        <w:rPr>
          <w:rFonts w:ascii="Times New Roman" w:hAnsi="Times New Roman"/>
          <w:b/>
          <w:color w:val="000000"/>
          <w:sz w:val="32"/>
          <w:szCs w:val="32"/>
        </w:rPr>
        <w:t>Функциональная грамотность</w:t>
      </w:r>
      <w:r w:rsidRPr="00F009D7">
        <w:rPr>
          <w:rFonts w:ascii="Times New Roman" w:hAnsi="Times New Roman"/>
          <w:b/>
          <w:color w:val="000000"/>
          <w:sz w:val="32"/>
          <w:szCs w:val="32"/>
        </w:rPr>
        <w:t>»</w:t>
      </w:r>
    </w:p>
    <w:p w:rsidR="002D66BE" w:rsidRPr="00713FD1" w:rsidRDefault="00713FD1" w:rsidP="002D66BE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13FD1">
        <w:rPr>
          <w:rFonts w:ascii="Times New Roman" w:hAnsi="Times New Roman"/>
          <w:b/>
          <w:color w:val="000000"/>
          <w:sz w:val="32"/>
          <w:szCs w:val="32"/>
        </w:rPr>
        <w:t>для обучающихся  1 классов</w:t>
      </w:r>
    </w:p>
    <w:p w:rsidR="002D66BE" w:rsidRPr="00713FD1" w:rsidRDefault="002D66BE" w:rsidP="002D66BE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2D66BE" w:rsidRDefault="002D66BE" w:rsidP="002D66BE">
      <w:pPr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2D66BE" w:rsidRDefault="002D66BE" w:rsidP="00713FD1">
      <w:pPr>
        <w:pStyle w:val="ad"/>
        <w:snapToGrid w:val="0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2D66BE" w:rsidRDefault="002D66BE" w:rsidP="002D66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D66BE" w:rsidRDefault="002D66BE" w:rsidP="002D66BE">
      <w:pPr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8000E7" w:rsidRDefault="008000E7" w:rsidP="002D66BE">
      <w:pPr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8000E7" w:rsidRDefault="008000E7" w:rsidP="002D66BE">
      <w:pPr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8000E7" w:rsidRDefault="008000E7" w:rsidP="002D66BE">
      <w:pPr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8000E7" w:rsidRPr="006631BD" w:rsidRDefault="008000E7" w:rsidP="002D66BE">
      <w:pPr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2D66BE" w:rsidRDefault="002D66BE" w:rsidP="002D66BE">
      <w:pPr>
        <w:rPr>
          <w:rFonts w:ascii="Times New Roman" w:hAnsi="Times New Roman"/>
          <w:color w:val="000000"/>
          <w:sz w:val="24"/>
          <w:szCs w:val="24"/>
        </w:rPr>
      </w:pPr>
    </w:p>
    <w:p w:rsidR="00713FD1" w:rsidRDefault="00713FD1" w:rsidP="002D66BE">
      <w:pPr>
        <w:rPr>
          <w:rFonts w:ascii="Times New Roman" w:hAnsi="Times New Roman"/>
          <w:color w:val="000000"/>
          <w:sz w:val="24"/>
          <w:szCs w:val="24"/>
        </w:rPr>
      </w:pPr>
    </w:p>
    <w:p w:rsidR="00713FD1" w:rsidRDefault="00713FD1" w:rsidP="002D66BE">
      <w:pPr>
        <w:rPr>
          <w:rFonts w:ascii="Times New Roman" w:hAnsi="Times New Roman"/>
          <w:color w:val="000000"/>
          <w:sz w:val="24"/>
          <w:szCs w:val="24"/>
        </w:rPr>
      </w:pPr>
    </w:p>
    <w:p w:rsidR="00713FD1" w:rsidRDefault="00713FD1" w:rsidP="002D66BE">
      <w:pPr>
        <w:rPr>
          <w:rFonts w:ascii="Times New Roman" w:hAnsi="Times New Roman"/>
          <w:color w:val="000000"/>
          <w:sz w:val="24"/>
          <w:szCs w:val="24"/>
        </w:rPr>
      </w:pPr>
    </w:p>
    <w:p w:rsidR="00713FD1" w:rsidRDefault="00713FD1" w:rsidP="002D66BE">
      <w:pPr>
        <w:rPr>
          <w:rFonts w:ascii="Times New Roman" w:hAnsi="Times New Roman"/>
          <w:color w:val="000000"/>
          <w:sz w:val="24"/>
          <w:szCs w:val="24"/>
        </w:rPr>
      </w:pPr>
    </w:p>
    <w:p w:rsidR="00713FD1" w:rsidRDefault="00713FD1" w:rsidP="002D66BE">
      <w:pPr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2D66BE" w:rsidRDefault="002D66BE" w:rsidP="002D66B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г. Ульяновск</w:t>
      </w:r>
    </w:p>
    <w:p w:rsidR="002D66BE" w:rsidRDefault="002D66BE" w:rsidP="002D66B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2023 г</w:t>
      </w:r>
    </w:p>
    <w:p w:rsidR="00E44FC2" w:rsidRDefault="00E44FC2" w:rsidP="002D66BE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4FC2" w:rsidRDefault="00E44FC2" w:rsidP="002D66BE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4FC2" w:rsidRDefault="00E44FC2" w:rsidP="008000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44FC2" w:rsidRPr="00E44FC2" w:rsidRDefault="00E44FC2" w:rsidP="008000E7">
      <w:pPr>
        <w:pStyle w:val="aa"/>
        <w:numPr>
          <w:ilvl w:val="0"/>
          <w:numId w:val="10"/>
        </w:numPr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FC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000E7" w:rsidRPr="008000E7" w:rsidRDefault="008000E7" w:rsidP="008000E7">
      <w:pPr>
        <w:pStyle w:val="aa"/>
        <w:ind w:left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000E7">
        <w:rPr>
          <w:rFonts w:ascii="Times New Roman" w:eastAsia="SchoolBookSanPin" w:hAnsi="Times New Roman" w:cs="Times New Roman"/>
          <w:color w:val="000000"/>
          <w:sz w:val="24"/>
          <w:szCs w:val="24"/>
        </w:rPr>
        <w:t>Рабочая программа разработана в соответствии</w:t>
      </w:r>
      <w:r w:rsidRPr="008000E7">
        <w:rPr>
          <w:rFonts w:ascii="Times New Roman" w:hAnsi="Times New Roman" w:cs="Times New Roman"/>
          <w:color w:val="000000"/>
          <w:sz w:val="24"/>
          <w:szCs w:val="24"/>
        </w:rPr>
        <w:t xml:space="preserve"> с требованиями Федерального государственного образовательного </w:t>
      </w:r>
      <w:r w:rsidRPr="008000E7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стандарта начального общего образования,</w:t>
      </w:r>
      <w:r w:rsidRPr="008000E7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утвержденного приказом Министерс</w:t>
      </w:r>
      <w:r w:rsidRPr="008000E7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8000E7">
        <w:rPr>
          <w:rFonts w:ascii="Times New Roman" w:hAnsi="Times New Roman" w:cs="Times New Roman"/>
          <w:color w:val="000000"/>
          <w:sz w:val="24"/>
          <w:szCs w:val="24"/>
        </w:rPr>
        <w:t>ва просвещения Российской Федерации от 31 мая 2021 г. N 286.</w:t>
      </w:r>
    </w:p>
    <w:p w:rsidR="008000E7" w:rsidRPr="008000E7" w:rsidRDefault="008000E7" w:rsidP="008000E7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00E7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 2022г.</w:t>
      </w:r>
    </w:p>
    <w:p w:rsidR="00E44FC2" w:rsidRPr="008000E7" w:rsidRDefault="00E44FC2" w:rsidP="004A57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00E7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учитывает возрастные, общеучебные и психолог</w:t>
      </w:r>
      <w:r w:rsidRPr="008000E7">
        <w:rPr>
          <w:rFonts w:ascii="Times New Roman" w:hAnsi="Times New Roman" w:cs="Times New Roman"/>
          <w:sz w:val="24"/>
          <w:szCs w:val="24"/>
        </w:rPr>
        <w:t>и</w:t>
      </w:r>
      <w:r w:rsidRPr="008000E7">
        <w:rPr>
          <w:rFonts w:ascii="Times New Roman" w:hAnsi="Times New Roman" w:cs="Times New Roman"/>
          <w:sz w:val="24"/>
          <w:szCs w:val="24"/>
        </w:rPr>
        <w:t xml:space="preserve">ческие особенности младшего школьника. </w:t>
      </w:r>
    </w:p>
    <w:p w:rsidR="00E44FC2" w:rsidRPr="004A571D" w:rsidRDefault="00E44FC2" w:rsidP="004A57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4A571D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функциональной грамотности. </w:t>
      </w:r>
    </w:p>
    <w:p w:rsidR="00E44FC2" w:rsidRPr="004A571D" w:rsidRDefault="00E44FC2" w:rsidP="004A571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>Программа разбита на шесть блоков: «Читательская грамотность», «Математическая грамо</w:t>
      </w:r>
      <w:r w:rsidRPr="004A571D">
        <w:rPr>
          <w:rFonts w:ascii="Times New Roman" w:hAnsi="Times New Roman" w:cs="Times New Roman"/>
          <w:sz w:val="24"/>
          <w:szCs w:val="24"/>
        </w:rPr>
        <w:t>т</w:t>
      </w:r>
      <w:r w:rsidRPr="004A571D">
        <w:rPr>
          <w:rFonts w:ascii="Times New Roman" w:hAnsi="Times New Roman" w:cs="Times New Roman"/>
          <w:sz w:val="24"/>
          <w:szCs w:val="24"/>
        </w:rPr>
        <w:t>ность», «Финансовая грамотность», «Глобальные компетенции», «Креативное мышление» и «Ест</w:t>
      </w:r>
      <w:r w:rsidRPr="004A571D">
        <w:rPr>
          <w:rFonts w:ascii="Times New Roman" w:hAnsi="Times New Roman" w:cs="Times New Roman"/>
          <w:sz w:val="24"/>
          <w:szCs w:val="24"/>
        </w:rPr>
        <w:t>е</w:t>
      </w:r>
      <w:r w:rsidRPr="004A571D">
        <w:rPr>
          <w:rFonts w:ascii="Times New Roman" w:hAnsi="Times New Roman" w:cs="Times New Roman"/>
          <w:sz w:val="24"/>
          <w:szCs w:val="24"/>
        </w:rPr>
        <w:t>ственно-научная грамотность».</w:t>
      </w:r>
    </w:p>
    <w:p w:rsidR="00E44FC2" w:rsidRPr="004A571D" w:rsidRDefault="00E44FC2" w:rsidP="004A57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</w:t>
      </w:r>
      <w:r w:rsidRPr="004A571D">
        <w:rPr>
          <w:rFonts w:ascii="Times New Roman" w:hAnsi="Times New Roman" w:cs="Times New Roman"/>
          <w:sz w:val="24"/>
          <w:szCs w:val="24"/>
        </w:rPr>
        <w:t>е</w:t>
      </w:r>
      <w:r w:rsidRPr="004A571D">
        <w:rPr>
          <w:rFonts w:ascii="Times New Roman" w:hAnsi="Times New Roman" w:cs="Times New Roman"/>
          <w:sz w:val="24"/>
          <w:szCs w:val="24"/>
        </w:rPr>
        <w:t xml:space="preserve">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E44FC2" w:rsidRPr="004A571D" w:rsidRDefault="00E44FC2" w:rsidP="004A57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</w:t>
      </w:r>
      <w:r w:rsidRPr="004A571D">
        <w:rPr>
          <w:rFonts w:ascii="Times New Roman" w:hAnsi="Times New Roman" w:cs="Times New Roman"/>
          <w:sz w:val="24"/>
          <w:szCs w:val="24"/>
        </w:rPr>
        <w:t>о</w:t>
      </w:r>
      <w:r w:rsidRPr="004A571D">
        <w:rPr>
          <w:rFonts w:ascii="Times New Roman" w:hAnsi="Times New Roman" w:cs="Times New Roman"/>
          <w:sz w:val="24"/>
          <w:szCs w:val="24"/>
        </w:rPr>
        <w:t>рять в настоящем и будущем потребности, присущие созидательному, заинтересованному и мы</w:t>
      </w:r>
      <w:r w:rsidRPr="004A571D">
        <w:rPr>
          <w:rFonts w:ascii="Times New Roman" w:hAnsi="Times New Roman" w:cs="Times New Roman"/>
          <w:sz w:val="24"/>
          <w:szCs w:val="24"/>
        </w:rPr>
        <w:t>с</w:t>
      </w:r>
      <w:r w:rsidRPr="004A571D">
        <w:rPr>
          <w:rFonts w:ascii="Times New Roman" w:hAnsi="Times New Roman" w:cs="Times New Roman"/>
          <w:sz w:val="24"/>
          <w:szCs w:val="24"/>
        </w:rPr>
        <w:t xml:space="preserve">лящему гражданину. </w:t>
      </w:r>
    </w:p>
    <w:p w:rsidR="00E44FC2" w:rsidRPr="004A571D" w:rsidRDefault="00E44FC2" w:rsidP="004A57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0940460"/>
      <w:r w:rsidRPr="004A571D">
        <w:rPr>
          <w:rFonts w:ascii="Times New Roman" w:hAnsi="Times New Roman" w:cs="Times New Roman"/>
          <w:sz w:val="24"/>
          <w:szCs w:val="24"/>
        </w:rPr>
        <w:t xml:space="preserve">Целью изучения блока </w:t>
      </w:r>
      <w:bookmarkEnd w:id="1"/>
      <w:r w:rsidRPr="004A571D">
        <w:rPr>
          <w:rFonts w:ascii="Times New Roman" w:hAnsi="Times New Roman" w:cs="Times New Roman"/>
          <w:sz w:val="24"/>
          <w:szCs w:val="24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</w:t>
      </w:r>
      <w:r w:rsidRPr="004A571D">
        <w:rPr>
          <w:rFonts w:ascii="Times New Roman" w:hAnsi="Times New Roman" w:cs="Times New Roman"/>
          <w:sz w:val="24"/>
          <w:szCs w:val="24"/>
        </w:rPr>
        <w:t>о</w:t>
      </w:r>
      <w:r w:rsidRPr="004A571D">
        <w:rPr>
          <w:rFonts w:ascii="Times New Roman" w:hAnsi="Times New Roman" w:cs="Times New Roman"/>
          <w:sz w:val="24"/>
          <w:szCs w:val="24"/>
        </w:rPr>
        <w:t>шений в семье, формирование опыта применения полученных знаний и умений для решения эл</w:t>
      </w:r>
      <w:r w:rsidRPr="004A571D">
        <w:rPr>
          <w:rFonts w:ascii="Times New Roman" w:hAnsi="Times New Roman" w:cs="Times New Roman"/>
          <w:sz w:val="24"/>
          <w:szCs w:val="24"/>
        </w:rPr>
        <w:t>е</w:t>
      </w:r>
      <w:r w:rsidRPr="004A571D">
        <w:rPr>
          <w:rFonts w:ascii="Times New Roman" w:hAnsi="Times New Roman" w:cs="Times New Roman"/>
          <w:sz w:val="24"/>
          <w:szCs w:val="24"/>
        </w:rPr>
        <w:t>ментарных вопросов в области экономики семьи.</w:t>
      </w:r>
    </w:p>
    <w:p w:rsidR="00E44FC2" w:rsidRPr="004A571D" w:rsidRDefault="00E44FC2" w:rsidP="004A571D">
      <w:pPr>
        <w:pStyle w:val="ac"/>
        <w:shd w:val="clear" w:color="auto" w:fill="FFFFFF"/>
        <w:spacing w:after="0" w:line="240" w:lineRule="auto"/>
        <w:ind w:firstLine="426"/>
        <w:rPr>
          <w:rFonts w:eastAsia="Times New Roman"/>
          <w:color w:val="000000"/>
        </w:rPr>
      </w:pPr>
      <w:r w:rsidRPr="004A571D">
        <w:t xml:space="preserve"> Цель изучения блока «</w:t>
      </w:r>
      <w:r w:rsidRPr="004A571D">
        <w:rPr>
          <w:rFonts w:eastAsia="Times New Roman"/>
          <w:color w:val="000000"/>
        </w:rPr>
        <w:t>Глобальная компетентность»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</w:t>
      </w:r>
      <w:r w:rsidRPr="004A571D">
        <w:rPr>
          <w:rFonts w:eastAsia="Times New Roman"/>
          <w:color w:val="000000"/>
        </w:rPr>
        <w:t>т</w:t>
      </w:r>
      <w:r w:rsidRPr="004A571D">
        <w:rPr>
          <w:rFonts w:eastAsia="Times New Roman"/>
          <w:color w:val="000000"/>
        </w:rPr>
        <w:t>ственно для обеспечения устойчивого развития и коллективного благополучия.</w:t>
      </w:r>
    </w:p>
    <w:p w:rsidR="00E44FC2" w:rsidRPr="004A571D" w:rsidRDefault="00E44FC2" w:rsidP="004A571D">
      <w:pPr>
        <w:spacing w:after="16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>Цель изучения блока</w:t>
      </w:r>
      <w:r w:rsidRPr="004A571D">
        <w:rPr>
          <w:sz w:val="24"/>
          <w:szCs w:val="24"/>
        </w:rPr>
        <w:t xml:space="preserve"> «</w:t>
      </w:r>
      <w:r w:rsidRPr="004A571D">
        <w:rPr>
          <w:rFonts w:ascii="Times New Roman" w:eastAsia="Calibri" w:hAnsi="Times New Roman" w:cs="Times New Roman"/>
          <w:sz w:val="24"/>
          <w:szCs w:val="24"/>
        </w:rPr>
        <w:t>Креативное мышление» - умение человека использовать свое воображ</w:t>
      </w:r>
      <w:r w:rsidRPr="004A571D">
        <w:rPr>
          <w:rFonts w:ascii="Times New Roman" w:eastAsia="Calibri" w:hAnsi="Times New Roman" w:cs="Times New Roman"/>
          <w:sz w:val="24"/>
          <w:szCs w:val="24"/>
        </w:rPr>
        <w:t>е</w:t>
      </w:r>
      <w:r w:rsidRPr="004A571D">
        <w:rPr>
          <w:rFonts w:ascii="Times New Roman" w:eastAsia="Calibri" w:hAnsi="Times New Roman" w:cs="Times New Roman"/>
          <w:sz w:val="24"/>
          <w:szCs w:val="24"/>
        </w:rPr>
        <w:t>ние для выработки и совершенствования идей, формирования нового знания, решения задач, с к</w:t>
      </w:r>
      <w:r w:rsidRPr="004A571D">
        <w:rPr>
          <w:rFonts w:ascii="Times New Roman" w:eastAsia="Calibri" w:hAnsi="Times New Roman" w:cs="Times New Roman"/>
          <w:sz w:val="24"/>
          <w:szCs w:val="24"/>
        </w:rPr>
        <w:t>о</w:t>
      </w:r>
      <w:r w:rsidRPr="004A571D">
        <w:rPr>
          <w:rFonts w:ascii="Times New Roman" w:eastAsia="Calibri" w:hAnsi="Times New Roman" w:cs="Times New Roman"/>
          <w:sz w:val="24"/>
          <w:szCs w:val="24"/>
        </w:rPr>
        <w:t>торыми он не сталкивался раньше. Креативное мышление способствует критически осмысливать свои разработки, совершенствовать их.</w:t>
      </w:r>
    </w:p>
    <w:p w:rsidR="00E44FC2" w:rsidRPr="004A571D" w:rsidRDefault="00E44FC2" w:rsidP="004A571D">
      <w:pPr>
        <w:spacing w:after="16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>Целью изучения блока «Естественно-научная грамотность» является формирование у обуча</w:t>
      </w:r>
      <w:r w:rsidRPr="004A571D">
        <w:rPr>
          <w:rFonts w:ascii="Times New Roman" w:hAnsi="Times New Roman" w:cs="Times New Roman"/>
          <w:sz w:val="24"/>
          <w:szCs w:val="24"/>
        </w:rPr>
        <w:t>ю</w:t>
      </w:r>
      <w:r w:rsidRPr="004A571D">
        <w:rPr>
          <w:rFonts w:ascii="Times New Roman" w:hAnsi="Times New Roman" w:cs="Times New Roman"/>
          <w:sz w:val="24"/>
          <w:szCs w:val="24"/>
        </w:rPr>
        <w:t xml:space="preserve">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4A571D" w:rsidRPr="004A571D" w:rsidRDefault="004A571D" w:rsidP="004A571D">
      <w:pPr>
        <w:pStyle w:val="richfactdown-paragraph"/>
        <w:spacing w:before="0" w:beforeAutospacing="0" w:after="0" w:afterAutospacing="0"/>
        <w:ind w:firstLine="426"/>
      </w:pPr>
      <w:r w:rsidRPr="004A571D">
        <w:rPr>
          <w:rStyle w:val="ae"/>
        </w:rPr>
        <w:t>Задачи</w:t>
      </w:r>
      <w:r w:rsidRPr="004A571D">
        <w:t>:</w:t>
      </w:r>
    </w:p>
    <w:p w:rsidR="004A571D" w:rsidRPr="004A571D" w:rsidRDefault="004A571D" w:rsidP="004A571D">
      <w:pPr>
        <w:pStyle w:val="richfactdown-paragraph"/>
        <w:spacing w:before="0" w:beforeAutospacing="0" w:after="0" w:afterAutospacing="0"/>
        <w:ind w:firstLine="426"/>
      </w:pPr>
      <w:r w:rsidRPr="004A571D">
        <w:t xml:space="preserve">— </w:t>
      </w:r>
      <w:r w:rsidRPr="004A571D">
        <w:rPr>
          <w:rStyle w:val="ae"/>
        </w:rPr>
        <w:t>читательская грамотность</w:t>
      </w:r>
      <w:r w:rsidRPr="004A571D">
        <w:t>: анализ текстов авторских и русских народных сказок, соста</w:t>
      </w:r>
      <w:r w:rsidRPr="004A571D">
        <w:t>в</w:t>
      </w:r>
      <w:r w:rsidRPr="004A571D">
        <w:t>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прочитанного;</w:t>
      </w:r>
    </w:p>
    <w:p w:rsidR="004A571D" w:rsidRPr="004A571D" w:rsidRDefault="004A571D" w:rsidP="004A571D">
      <w:pPr>
        <w:pStyle w:val="richfactdown-paragraph"/>
        <w:spacing w:before="0" w:beforeAutospacing="0" w:after="0" w:afterAutospacing="0"/>
        <w:ind w:firstLine="426"/>
      </w:pPr>
      <w:r w:rsidRPr="004A571D">
        <w:t xml:space="preserve">— </w:t>
      </w:r>
      <w:r w:rsidRPr="004A571D">
        <w:rPr>
          <w:rStyle w:val="ae"/>
        </w:rPr>
        <w:t>математическая грамотность</w:t>
      </w:r>
      <w:r w:rsidRPr="004A571D">
        <w:t>: счёт предметов в пределах 10, составление числовых выр</w:t>
      </w:r>
      <w:r w:rsidRPr="004A571D">
        <w:t>а</w:t>
      </w:r>
      <w:r w:rsidRPr="004A571D">
        <w:t xml:space="preserve">жений и нахождение их значений, состав чисел первого и второго десятка, задание на нахождение </w:t>
      </w:r>
      <w:r w:rsidRPr="004A571D">
        <w:lastRenderedPageBreak/>
        <w:t>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высказывания;</w:t>
      </w:r>
    </w:p>
    <w:p w:rsidR="004A571D" w:rsidRPr="004A571D" w:rsidRDefault="004A571D" w:rsidP="004A571D">
      <w:pPr>
        <w:pStyle w:val="richfactdown-paragraph"/>
        <w:spacing w:before="0" w:beforeAutospacing="0" w:after="0" w:afterAutospacing="0"/>
        <w:ind w:firstLine="426"/>
      </w:pPr>
      <w:r w:rsidRPr="004A571D">
        <w:t xml:space="preserve">— </w:t>
      </w:r>
      <w:r w:rsidRPr="004A571D">
        <w:rPr>
          <w:rStyle w:val="ae"/>
        </w:rPr>
        <w:t>финансовая грамотность</w:t>
      </w:r>
      <w:r w:rsidRPr="004A571D">
        <w:t>: деньги, финансы, покупка, товар, обмен, бартер, услуги платные и бесплатные, доход, прибыль, банк, реклама, цена, количество, стоимость;</w:t>
      </w:r>
    </w:p>
    <w:p w:rsidR="004A571D" w:rsidRPr="004A571D" w:rsidRDefault="004A571D" w:rsidP="004A571D">
      <w:pPr>
        <w:pStyle w:val="richfactdown-paragraph"/>
        <w:spacing w:before="0" w:beforeAutospacing="0" w:after="0" w:afterAutospacing="0"/>
        <w:ind w:firstLine="426"/>
      </w:pPr>
      <w:r w:rsidRPr="004A571D">
        <w:t xml:space="preserve">— </w:t>
      </w:r>
      <w:r w:rsidRPr="004A571D">
        <w:rPr>
          <w:rStyle w:val="ae"/>
        </w:rPr>
        <w:t>естественно-научная грамотность</w:t>
      </w:r>
      <w:r w:rsidRPr="004A571D">
        <w:t>: наблюдения и простейшие эксперименты с яблоком, овощами, мёдом, лесной землёй, песком,глиной.</w:t>
      </w:r>
    </w:p>
    <w:p w:rsidR="00B714F6" w:rsidRDefault="00B714F6" w:rsidP="00B714F6">
      <w:pPr>
        <w:shd w:val="clear" w:color="auto" w:fill="FFFFFF"/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714F6" w:rsidRPr="00F659AA" w:rsidRDefault="00B714F6" w:rsidP="00B714F6">
      <w:pPr>
        <w:shd w:val="clear" w:color="auto" w:fill="FFFFFF"/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4D4A08">
        <w:rPr>
          <w:rFonts w:ascii="Times New Roman" w:hAnsi="Times New Roman"/>
          <w:b/>
          <w:sz w:val="24"/>
          <w:szCs w:val="24"/>
        </w:rPr>
        <w:t>Описание места в учебном плане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44FC2" w:rsidRPr="004A571D" w:rsidRDefault="00E44FC2" w:rsidP="004A571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</w:t>
      </w:r>
      <w:r w:rsidR="00B714F6">
        <w:rPr>
          <w:rFonts w:ascii="Times New Roman" w:hAnsi="Times New Roman" w:cs="Times New Roman"/>
          <w:sz w:val="24"/>
          <w:szCs w:val="24"/>
        </w:rPr>
        <w:t xml:space="preserve"> 1 класс </w:t>
      </w:r>
      <w:r w:rsidRPr="004A571D">
        <w:rPr>
          <w:rFonts w:ascii="Times New Roman" w:hAnsi="Times New Roman" w:cs="Times New Roman"/>
          <w:sz w:val="24"/>
          <w:szCs w:val="24"/>
        </w:rPr>
        <w:t xml:space="preserve"> рассчитана на 66 часов и предполагает проведение 2х занятий в неделю. Срок реализации     2023-2024 учебный год. </w:t>
      </w:r>
    </w:p>
    <w:p w:rsidR="00E44FC2" w:rsidRPr="004A571D" w:rsidRDefault="00B714F6" w:rsidP="004A57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детей, участвующих в реализации программы 7-9 лет.</w:t>
      </w:r>
    </w:p>
    <w:p w:rsidR="00E44FC2" w:rsidRPr="004A571D" w:rsidRDefault="00E44FC2" w:rsidP="004A57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E44FC2" w:rsidRDefault="00E44FC2" w:rsidP="002D66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66BE" w:rsidRPr="002D66BE" w:rsidRDefault="002D66BE" w:rsidP="002D66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7C7C1D">
        <w:rPr>
          <w:rFonts w:ascii="Times New Roman" w:eastAsia="Times New Roman" w:hAnsi="Times New Roman"/>
          <w:b/>
          <w:bCs/>
          <w:sz w:val="28"/>
          <w:szCs w:val="28"/>
        </w:rPr>
        <w:t>Содержание курса внеурочной деятельности.</w:t>
      </w:r>
    </w:p>
    <w:p w:rsidR="002D66BE" w:rsidRPr="002D66BE" w:rsidRDefault="002D66BE" w:rsidP="002D66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Style w:val="ab"/>
        <w:tblW w:w="8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26"/>
        <w:gridCol w:w="6634"/>
      </w:tblGrid>
      <w:tr w:rsidR="002D66BE" w:rsidRPr="00455A6D" w:rsidTr="00E44FC2">
        <w:tc>
          <w:tcPr>
            <w:tcW w:w="1526" w:type="dxa"/>
          </w:tcPr>
          <w:p w:rsidR="002D66BE" w:rsidRPr="00E44FC2" w:rsidRDefault="002D66BE" w:rsidP="00E4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4F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E44FC2">
              <w:rPr>
                <w:rFonts w:ascii="Times New Roman" w:hAnsi="Times New Roman" w:cs="Times New Roman"/>
                <w:sz w:val="24"/>
                <w:szCs w:val="24"/>
              </w:rPr>
              <w:t>Раздел:</w:t>
            </w:r>
          </w:p>
        </w:tc>
        <w:tc>
          <w:tcPr>
            <w:tcW w:w="6634" w:type="dxa"/>
          </w:tcPr>
          <w:p w:rsidR="002D66BE" w:rsidRPr="00F313D3" w:rsidRDefault="00E44FC2" w:rsidP="002D66B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 грамотность: 14 часов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  <w:p w:rsidR="002D66BE" w:rsidRPr="00455A6D" w:rsidRDefault="002D66BE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E4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44FC2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634" w:type="dxa"/>
          </w:tcPr>
          <w:p w:rsidR="002D66BE" w:rsidRPr="00F313D3" w:rsidRDefault="002D66BE" w:rsidP="002D66B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3D3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грамотность:</w:t>
            </w:r>
            <w:r w:rsidR="00E44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 часов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ябу, золотые и простые яйца.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455A6D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 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Default="00E44FC2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2.7 </w:t>
            </w:r>
            <w:r w:rsidR="002D66BE">
              <w:rPr>
                <w:rFonts w:ascii="Times New Roman" w:hAnsi="Times New Roman" w:cs="Times New Roman"/>
                <w:sz w:val="24"/>
                <w:szCs w:val="24"/>
              </w:rPr>
              <w:t>Про Медведя, Лису и М</w:t>
            </w:r>
            <w:r w:rsidR="002D66BE" w:rsidRPr="00455A6D">
              <w:rPr>
                <w:rFonts w:ascii="Times New Roman" w:hAnsi="Times New Roman" w:cs="Times New Roman"/>
                <w:sz w:val="24"/>
                <w:szCs w:val="24"/>
              </w:rPr>
              <w:t>ишкин мед.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  <w:p w:rsidR="002D66BE" w:rsidRPr="00455A6D" w:rsidRDefault="002D66BE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E4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4FC2">
              <w:rPr>
                <w:rFonts w:ascii="Times New Roman" w:hAnsi="Times New Roman" w:cs="Times New Roman"/>
                <w:sz w:val="24"/>
                <w:szCs w:val="24"/>
              </w:rPr>
              <w:t xml:space="preserve">Раздел  </w:t>
            </w:r>
          </w:p>
        </w:tc>
        <w:tc>
          <w:tcPr>
            <w:tcW w:w="6634" w:type="dxa"/>
          </w:tcPr>
          <w:p w:rsidR="002D66BE" w:rsidRPr="00F313D3" w:rsidRDefault="002D66BE" w:rsidP="002D66BE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3D3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 мышление:</w:t>
            </w:r>
            <w:r w:rsidR="00E44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Pr="00DF70D3" w:rsidRDefault="00E44FC2" w:rsidP="002D66BE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 </w:t>
            </w:r>
            <w:r w:rsidR="002D66BE"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2D66BE" w:rsidRPr="00455A6D" w:rsidTr="00E44FC2">
        <w:tc>
          <w:tcPr>
            <w:tcW w:w="1526" w:type="dxa"/>
          </w:tcPr>
          <w:p w:rsidR="002D66BE" w:rsidRDefault="002D66BE" w:rsidP="002D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2D66BE" w:rsidRDefault="00E44FC2" w:rsidP="002D66BE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 </w:t>
            </w:r>
            <w:r w:rsidR="002D66BE"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  <w:p w:rsidR="002D66BE" w:rsidRPr="00455A6D" w:rsidRDefault="002D66BE" w:rsidP="002D66B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6BE" w:rsidRPr="00455A6D" w:rsidTr="00E44FC2">
        <w:tc>
          <w:tcPr>
            <w:tcW w:w="1526" w:type="dxa"/>
          </w:tcPr>
          <w:p w:rsidR="002D66BE" w:rsidRPr="00455A6D" w:rsidRDefault="002D66BE" w:rsidP="00E4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4FC2">
              <w:rPr>
                <w:rFonts w:ascii="Times New Roman" w:hAnsi="Times New Roman" w:cs="Times New Roman"/>
                <w:sz w:val="24"/>
                <w:szCs w:val="24"/>
              </w:rPr>
              <w:t xml:space="preserve"> Раздел</w:t>
            </w:r>
          </w:p>
        </w:tc>
        <w:tc>
          <w:tcPr>
            <w:tcW w:w="6634" w:type="dxa"/>
          </w:tcPr>
          <w:p w:rsidR="002D66BE" w:rsidRPr="00F313D3" w:rsidRDefault="002D66BE" w:rsidP="002D66B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3D3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грамотность:</w:t>
            </w:r>
            <w:r w:rsidR="00E44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 часов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E44FC2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E44FC2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 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E44FC2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E44FC2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 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E44FC2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E44FC2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4.6 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E44FC2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4.7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F313D3" w:rsidP="00E44FC2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3D3" w:rsidRPr="00455A6D" w:rsidTr="00E44FC2">
        <w:tc>
          <w:tcPr>
            <w:tcW w:w="1526" w:type="dxa"/>
          </w:tcPr>
          <w:p w:rsidR="00F313D3" w:rsidRPr="00455A6D" w:rsidRDefault="00F313D3" w:rsidP="004A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571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634" w:type="dxa"/>
          </w:tcPr>
          <w:p w:rsidR="00F313D3" w:rsidRPr="00F313D3" w:rsidRDefault="00F313D3" w:rsidP="00E44FC2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3D3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 грамотность:</w:t>
            </w:r>
            <w:r w:rsidR="004A5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 часов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4A571D" w:rsidP="00E44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4A571D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4A571D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4A571D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4A571D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4A571D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="00F313D3"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4A571D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Default="004A571D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  <w:r w:rsidR="00F313D3"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  <w:p w:rsidR="00F313D3" w:rsidRPr="00455A6D" w:rsidRDefault="00F313D3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3D3" w:rsidRPr="00455A6D" w:rsidTr="00E44FC2">
        <w:tc>
          <w:tcPr>
            <w:tcW w:w="1526" w:type="dxa"/>
          </w:tcPr>
          <w:p w:rsidR="00F313D3" w:rsidRPr="00455A6D" w:rsidRDefault="00F313D3" w:rsidP="004A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A571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634" w:type="dxa"/>
          </w:tcPr>
          <w:p w:rsidR="00F313D3" w:rsidRPr="00F313D3" w:rsidRDefault="00F313D3" w:rsidP="00E44FC2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3D3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Глобальная компетентность:</w:t>
            </w:r>
            <w:r w:rsidR="004A5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4A571D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 w:rsidR="00F313D3"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  <w:tr w:rsidR="00F313D3" w:rsidRPr="00455A6D" w:rsidTr="00E44FC2">
        <w:tc>
          <w:tcPr>
            <w:tcW w:w="1526" w:type="dxa"/>
          </w:tcPr>
          <w:p w:rsid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F313D3" w:rsidRPr="00455A6D" w:rsidRDefault="004A571D" w:rsidP="00E44FC2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6.2 </w:t>
            </w:r>
            <w:r w:rsidR="00F313D3"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-2ч.</w:t>
            </w:r>
          </w:p>
        </w:tc>
      </w:tr>
    </w:tbl>
    <w:p w:rsidR="00F313D3" w:rsidRPr="00F313D3" w:rsidRDefault="00F313D3" w:rsidP="00F313D3"/>
    <w:p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4F1747">
      <w:pPr>
        <w:spacing w:after="0" w:line="240" w:lineRule="auto"/>
      </w:pPr>
    </w:p>
    <w:p w:rsidR="00381A84" w:rsidRPr="008000E7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</w:p>
    <w:p w:rsidR="00917113" w:rsidRDefault="00917113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метапредметных результатов.</w:t>
      </w:r>
    </w:p>
    <w:p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поставление доходов и расходов, простые вычисления в области семейных фина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осваиватьспособырешен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иисследованиями;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спользоватьразличные способы поиска, сбора, обработки,анализа и представления информации; 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ния,</w:t>
      </w:r>
      <w:r w:rsidR="00C0152F" w:rsidRPr="00C0152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строений рассуждений, отн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сения к известным понятиям;</w:t>
      </w:r>
    </w:p>
    <w:p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</w:t>
      </w:r>
      <w:r w:rsidRPr="004426DD">
        <w:rPr>
          <w:rFonts w:ascii="Times New Roman" w:hAnsi="Times New Roman" w:cs="Times New Roman"/>
          <w:sz w:val="28"/>
          <w:szCs w:val="28"/>
        </w:rPr>
        <w:t>а</w:t>
      </w:r>
      <w:r w:rsidRPr="004426DD">
        <w:rPr>
          <w:rFonts w:ascii="Times New Roman" w:hAnsi="Times New Roman" w:cs="Times New Roman"/>
          <w:sz w:val="28"/>
          <w:szCs w:val="28"/>
        </w:rPr>
        <w:t>вильность выполнения действий: самооценка и взаимооценка, знакомство с крит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>риями оценивания.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</w:t>
      </w:r>
      <w:r w:rsidRPr="004426DD">
        <w:rPr>
          <w:rFonts w:ascii="Times New Roman" w:hAnsi="Times New Roman" w:cs="Times New Roman"/>
          <w:sz w:val="28"/>
          <w:szCs w:val="28"/>
        </w:rPr>
        <w:t>в</w:t>
      </w:r>
      <w:r w:rsidRPr="004426DD">
        <w:rPr>
          <w:rFonts w:ascii="Times New Roman" w:hAnsi="Times New Roman" w:cs="Times New Roman"/>
          <w:sz w:val="28"/>
          <w:szCs w:val="28"/>
        </w:rPr>
        <w:t>ленными задачами и отображать предметное содержание и условия деятельности в речи;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</w:t>
      </w:r>
      <w:r w:rsidRPr="00C70208">
        <w:rPr>
          <w:rFonts w:ascii="Times New Roman" w:hAnsi="Times New Roman" w:cs="Times New Roman"/>
          <w:sz w:val="28"/>
          <w:szCs w:val="28"/>
        </w:rPr>
        <w:t>и</w:t>
      </w:r>
      <w:r w:rsidRPr="00C70208">
        <w:rPr>
          <w:rFonts w:ascii="Times New Roman" w:hAnsi="Times New Roman" w:cs="Times New Roman"/>
          <w:sz w:val="28"/>
          <w:szCs w:val="28"/>
        </w:rPr>
        <w:t>маться чтением для того, чтобы достигать своих целей, расширять свои знания и во</w:t>
      </w:r>
      <w:r w:rsidRPr="00C70208">
        <w:rPr>
          <w:rFonts w:ascii="Times New Roman" w:hAnsi="Times New Roman" w:cs="Times New Roman"/>
          <w:sz w:val="28"/>
          <w:szCs w:val="28"/>
        </w:rPr>
        <w:t>з</w:t>
      </w:r>
      <w:r w:rsidRPr="00C70208">
        <w:rPr>
          <w:rFonts w:ascii="Times New Roman" w:hAnsi="Times New Roman" w:cs="Times New Roman"/>
          <w:sz w:val="28"/>
          <w:szCs w:val="28"/>
        </w:rPr>
        <w:t>можности, участвовать в социальной жизни;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</w:t>
      </w:r>
      <w:r w:rsidRPr="00C70208">
        <w:rPr>
          <w:rFonts w:ascii="Times New Roman" w:hAnsi="Times New Roman" w:cs="Times New Roman"/>
          <w:sz w:val="28"/>
          <w:szCs w:val="28"/>
        </w:rPr>
        <w:t>т</w:t>
      </w:r>
      <w:r w:rsidRPr="00C70208">
        <w:rPr>
          <w:rFonts w:ascii="Times New Roman" w:hAnsi="Times New Roman" w:cs="Times New Roman"/>
          <w:sz w:val="28"/>
          <w:szCs w:val="28"/>
        </w:rPr>
        <w:t>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дов;</w:t>
      </w:r>
    </w:p>
    <w:p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</w:t>
      </w:r>
      <w:r w:rsidRPr="00C70208">
        <w:rPr>
          <w:rFonts w:ascii="Times New Roman" w:hAnsi="Times New Roman" w:cs="Times New Roman"/>
          <w:sz w:val="28"/>
          <w:szCs w:val="28"/>
        </w:rPr>
        <w:t>е</w:t>
      </w:r>
      <w:r w:rsidRPr="00C70208">
        <w:rPr>
          <w:rFonts w:ascii="Times New Roman" w:hAnsi="Times New Roman" w:cs="Times New Roman"/>
          <w:sz w:val="28"/>
          <w:szCs w:val="28"/>
        </w:rPr>
        <w:t>ского познания.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</w:t>
      </w:r>
      <w:r w:rsidR="00C70208" w:rsidRPr="00C70208">
        <w:rPr>
          <w:rFonts w:ascii="Times New Roman" w:hAnsi="Times New Roman" w:cs="Times New Roman"/>
          <w:sz w:val="28"/>
          <w:szCs w:val="28"/>
        </w:rPr>
        <w:t>б</w:t>
      </w:r>
      <w:r w:rsidR="00C70208" w:rsidRPr="00C70208">
        <w:rPr>
          <w:rFonts w:ascii="Times New Roman" w:hAnsi="Times New Roman" w:cs="Times New Roman"/>
          <w:sz w:val="28"/>
          <w:szCs w:val="28"/>
        </w:rPr>
        <w:t>разных контекстах;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</w:t>
      </w:r>
      <w:r w:rsidR="00C70208" w:rsidRPr="00C70208">
        <w:rPr>
          <w:rFonts w:ascii="Times New Roman" w:hAnsi="Times New Roman" w:cs="Times New Roman"/>
          <w:sz w:val="28"/>
          <w:szCs w:val="28"/>
        </w:rPr>
        <w:t>с</w:t>
      </w:r>
      <w:r w:rsidR="00C70208" w:rsidRPr="00C70208">
        <w:rPr>
          <w:rFonts w:ascii="Times New Roman" w:hAnsi="Times New Roman" w:cs="Times New Roman"/>
          <w:sz w:val="28"/>
          <w:szCs w:val="28"/>
        </w:rPr>
        <w:t>нить и предсказывать явления;</w:t>
      </w:r>
    </w:p>
    <w:p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понимать роль математики в мире, высказывать обоснованные сужд</w:t>
      </w:r>
      <w:r w:rsidR="00C70208" w:rsidRPr="00C70208">
        <w:rPr>
          <w:rFonts w:ascii="Times New Roman" w:hAnsi="Times New Roman" w:cs="Times New Roman"/>
          <w:sz w:val="28"/>
          <w:szCs w:val="28"/>
        </w:rPr>
        <w:t>е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онструктивному,активному и ра</w:t>
      </w:r>
      <w:r w:rsidR="00C70208" w:rsidRPr="00C70208">
        <w:rPr>
          <w:rFonts w:ascii="Times New Roman" w:hAnsi="Times New Roman" w:cs="Times New Roman"/>
          <w:sz w:val="28"/>
          <w:szCs w:val="28"/>
        </w:rPr>
        <w:t>з</w:t>
      </w:r>
      <w:r w:rsidR="00C70208" w:rsidRPr="00C70208">
        <w:rPr>
          <w:rFonts w:ascii="Times New Roman" w:hAnsi="Times New Roman" w:cs="Times New Roman"/>
          <w:sz w:val="28"/>
          <w:szCs w:val="28"/>
        </w:rPr>
        <w:t>мышляющему человеку.</w:t>
      </w:r>
    </w:p>
    <w:p w:rsidR="00C70208" w:rsidRPr="00461F62" w:rsidRDefault="00C70208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2" w:name="_Hlk110941279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2"/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</w:rPr>
        <w:t>: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способность рассматривать вопросы и ситуации местного, глобального и межкул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турного значения (например, бедность, экономическая взаимозависимость, мигр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ция, неравенство, экологические риски, конфликты, культурные различия и стере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типы);</w:t>
      </w:r>
    </w:p>
    <w:p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использовать знания о мире и критически мыслить при рассужд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находить, анализировать и критически оценивать сообщения СМИ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наладить позитивное взаимодействие с людьми разного национальн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го, этнического, религиозного, социального или культурного происхождения или п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</w:t>
      </w:r>
      <w:r w:rsidRPr="00764817">
        <w:rPr>
          <w:rFonts w:ascii="Times New Roman" w:eastAsia="Calibri" w:hAnsi="Times New Roman" w:cs="Times New Roman"/>
          <w:sz w:val="28"/>
          <w:szCs w:val="28"/>
        </w:rPr>
        <w:t>н</w:t>
      </w:r>
      <w:r w:rsidRPr="00764817">
        <w:rPr>
          <w:rFonts w:ascii="Times New Roman" w:eastAsia="Calibri" w:hAnsi="Times New Roman" w:cs="Times New Roman"/>
          <w:sz w:val="28"/>
          <w:szCs w:val="28"/>
        </w:rPr>
        <w:t>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F313D3" w:rsidRPr="00016978" w:rsidRDefault="00F313D3" w:rsidP="00F313D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3D3" w:rsidRPr="00016978" w:rsidRDefault="00F313D3" w:rsidP="00F313D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6BE" w:rsidRPr="00F313D3" w:rsidRDefault="002D66BE" w:rsidP="00F313D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3D3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="00F313D3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F313D3">
        <w:rPr>
          <w:rFonts w:ascii="Times New Roman" w:hAnsi="Times New Roman" w:cs="Times New Roman"/>
          <w:b/>
          <w:sz w:val="28"/>
          <w:szCs w:val="28"/>
        </w:rPr>
        <w:t xml:space="preserve"> занятий:</w:t>
      </w:r>
    </w:p>
    <w:p w:rsidR="002D66BE" w:rsidRPr="00770A12" w:rsidRDefault="002D66BE" w:rsidP="002D66BE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недели;</w:t>
      </w:r>
    </w:p>
    <w:p w:rsidR="002D66BE" w:rsidRPr="00770A12" w:rsidRDefault="002D66BE" w:rsidP="002D66BE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Библиотечные уроки;</w:t>
      </w:r>
    </w:p>
    <w:p w:rsidR="002D66BE" w:rsidRPr="00770A12" w:rsidRDefault="002D66BE" w:rsidP="002D66BE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Деловые беседы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6BE" w:rsidRPr="00770A12" w:rsidRDefault="002D66BE" w:rsidP="002D66BE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Участие в научно-исследовательских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6BE" w:rsidRPr="00003467" w:rsidRDefault="002D66BE" w:rsidP="002D66BE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Практические </w:t>
      </w:r>
      <w:r w:rsidRPr="00003467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</w:t>
      </w:r>
    </w:p>
    <w:p w:rsidR="002D66BE" w:rsidRPr="00770A12" w:rsidRDefault="002D66BE" w:rsidP="002D66BE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</w:t>
      </w:r>
      <w:r w:rsidRPr="00CC5348">
        <w:rPr>
          <w:rFonts w:ascii="Times New Roman" w:hAnsi="Times New Roman" w:cs="Times New Roman"/>
          <w:sz w:val="28"/>
          <w:szCs w:val="28"/>
        </w:rPr>
        <w:t>а</w:t>
      </w:r>
      <w:r w:rsidRPr="00CC5348">
        <w:rPr>
          <w:rFonts w:ascii="Times New Roman" w:hAnsi="Times New Roman" w:cs="Times New Roman"/>
          <w:sz w:val="28"/>
          <w:szCs w:val="28"/>
        </w:rPr>
        <w:t>чального общего образования при одновременном сохранении коррекционной направленности педагогического процесса, которая реализуется через допуст</w:t>
      </w:r>
      <w:r w:rsidRPr="00CC5348">
        <w:rPr>
          <w:rFonts w:ascii="Times New Roman" w:hAnsi="Times New Roman" w:cs="Times New Roman"/>
          <w:sz w:val="28"/>
          <w:szCs w:val="28"/>
        </w:rPr>
        <w:t>и</w:t>
      </w:r>
      <w:r w:rsidRPr="00CC5348">
        <w:rPr>
          <w:rFonts w:ascii="Times New Roman" w:hAnsi="Times New Roman" w:cs="Times New Roman"/>
          <w:sz w:val="28"/>
          <w:szCs w:val="28"/>
        </w:rPr>
        <w:t>мые изменения в структурировании содержания, специфические методы, приемы работы.</w:t>
      </w:r>
    </w:p>
    <w:p w:rsidR="00D477CC" w:rsidRPr="00B714F6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A571D" w:rsidRPr="00B714F6" w:rsidRDefault="004A571D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F313D3" w:rsidP="00663CC2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tbl>
      <w:tblPr>
        <w:tblStyle w:val="ab"/>
        <w:tblW w:w="10734" w:type="dxa"/>
        <w:tblInd w:w="6" w:type="dxa"/>
        <w:tblLayout w:type="fixed"/>
        <w:tblLook w:val="04A0"/>
      </w:tblPr>
      <w:tblGrid>
        <w:gridCol w:w="811"/>
        <w:gridCol w:w="2693"/>
        <w:gridCol w:w="1701"/>
        <w:gridCol w:w="1134"/>
        <w:gridCol w:w="4395"/>
      </w:tblGrid>
      <w:tr w:rsidR="00F313D3" w:rsidRPr="00455A6D" w:rsidTr="00053C92">
        <w:trPr>
          <w:trHeight w:val="562"/>
        </w:trPr>
        <w:tc>
          <w:tcPr>
            <w:tcW w:w="811" w:type="dxa"/>
          </w:tcPr>
          <w:p w:rsidR="00F313D3" w:rsidRPr="00F575E7" w:rsidRDefault="00F313D3" w:rsidP="00E44FC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F313D3" w:rsidRPr="00F575E7" w:rsidRDefault="00F313D3" w:rsidP="00E44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701" w:type="dxa"/>
          </w:tcPr>
          <w:p w:rsidR="00F313D3" w:rsidRPr="00F575E7" w:rsidRDefault="00F313D3" w:rsidP="00E44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F575E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оличество часов</w:t>
            </w:r>
          </w:p>
        </w:tc>
        <w:tc>
          <w:tcPr>
            <w:tcW w:w="1134" w:type="dxa"/>
          </w:tcPr>
          <w:p w:rsidR="00F313D3" w:rsidRDefault="00F313D3" w:rsidP="00E44FC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4395" w:type="dxa"/>
          </w:tcPr>
          <w:p w:rsidR="00F313D3" w:rsidRDefault="00F313D3" w:rsidP="00E44FC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ЭОР</w:t>
            </w:r>
          </w:p>
        </w:tc>
      </w:tr>
      <w:tr w:rsidR="00F313D3" w:rsidRPr="00455A6D" w:rsidTr="00053C92">
        <w:tc>
          <w:tcPr>
            <w:tcW w:w="10734" w:type="dxa"/>
            <w:gridSpan w:val="5"/>
          </w:tcPr>
          <w:p w:rsidR="00F313D3" w:rsidRPr="00B07E05" w:rsidRDefault="00F313D3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F313D3" w:rsidRPr="00663CC2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шонок.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Pr="001A6852" w:rsidRDefault="001A685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6852">
              <w:rPr>
                <w:lang w:val="en-US"/>
              </w:rPr>
              <w:t>https://infourok.ru/prezentaci ya-po-literaturnomuchteniyu-klass-vv-bianki-lisi-mishonok-3733850.html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1A6852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1A685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852">
              <w:rPr>
                <w:rFonts w:ascii="Times New Roman" w:hAnsi="Times New Roman" w:cs="Times New Roman"/>
                <w:sz w:val="24"/>
                <w:szCs w:val="24"/>
              </w:rPr>
              <w:t>https://www.youtube.com/watch?reload=9&amp;v=4FyqkvUOxxI&amp;ab_channel=portskazok–Детскиесказки%2Cстихиипесенки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1A685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852">
              <w:rPr>
                <w:rFonts w:ascii="Times New Roman" w:hAnsi="Times New Roman" w:cs="Times New Roman"/>
                <w:sz w:val="24"/>
                <w:szCs w:val="24"/>
              </w:rPr>
              <w:t>https://ppt-online.org/992803</w:t>
            </w:r>
          </w:p>
        </w:tc>
      </w:tr>
      <w:tr w:rsidR="00F313D3" w:rsidRPr="00663CC2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Pr="001A6852" w:rsidRDefault="001A685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6852">
              <w:rPr>
                <w:lang w:val="en-US"/>
              </w:rPr>
              <w:t>https://multiurok.ru/files/pr ezentatsiia-petushok-isolnyshko.html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1A6852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1A685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852">
              <w:rPr>
                <w:rFonts w:ascii="Times New Roman" w:hAnsi="Times New Roman" w:cs="Times New Roman"/>
                <w:sz w:val="24"/>
                <w:szCs w:val="24"/>
              </w:rPr>
              <w:t>https://yandex.ru/video/preview/17581097033382179773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https://infourok.ru/prezentaciya-k-posobiyu-m-v-buryak-funkcionalnaya-gramotnost-1-klass-kak-lisa-uchilas-letat-6279416.html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https://infourok.ru/prezentaciya-k-vneurochnoj-deyatelnosti-po-funkcionalnoj-gramotnosti-chetyre-brata-6291919.html</w:t>
            </w:r>
          </w:p>
        </w:tc>
      </w:tr>
      <w:tr w:rsidR="00F313D3" w:rsidRPr="00455A6D" w:rsidTr="00053C92">
        <w:tc>
          <w:tcPr>
            <w:tcW w:w="10734" w:type="dxa"/>
            <w:gridSpan w:val="5"/>
          </w:tcPr>
          <w:p w:rsidR="00F313D3" w:rsidRPr="00B07E05" w:rsidRDefault="00F313D3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 w:rsidR="00A74E20">
              <w:rPr>
                <w:rFonts w:ascii="Times New Roman" w:hAnsi="Times New Roman" w:cs="Times New Roman"/>
                <w:sz w:val="24"/>
                <w:szCs w:val="24"/>
              </w:rPr>
              <w:t>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ябу,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лотые и простые яйца.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https://infourok.ru/funkcionalnaya-gramotnost-pro-kurochku-ryabu-1-klass-6451116.html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https://infourok.ru/prezentaciya-na-temu-zadachi-volk-koza-i-kapusta-1981822.html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новцы.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https://infourok.ru/prezentaciya-po-kursu-matematicheskoj-gramotnosti-pro-petushka-i-zhernovcy-1-klass-6464024.html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нышки.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https://infourok.ru/prezentaciya-k-uroku-chteniya-petushok-i-bobovoe-zernyshko-5419647.html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https://infourok.ru/prezentaciya-po-funkcionalnoj-gramotnosti-na-temu-zanyatie-13-pro-nalivnye-yablochki-1klass-6348109.html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ведей.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https://infourok.ru/prezentaciya-po-funkcionalnoj-gramotnosti-na-temu-zanyatie-14-pro-mashu-i-tryoh-medvedej-1klass-6364899.html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https://stylishbag.ru/16-foto/pro-medvedya-lisu-i-mishkin-med-matematicheskaya-gramotnost-prezentaciya.html</w:t>
            </w:r>
          </w:p>
        </w:tc>
      </w:tr>
      <w:tr w:rsidR="00F313D3" w:rsidRPr="00455A6D" w:rsidTr="00053C92">
        <w:tc>
          <w:tcPr>
            <w:tcW w:w="10734" w:type="dxa"/>
            <w:gridSpan w:val="5"/>
          </w:tcPr>
          <w:p w:rsidR="00F313D3" w:rsidRPr="00A11E12" w:rsidRDefault="00F313D3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DF70D3" w:rsidRDefault="00F313D3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https://infourok.ru/prezentaciya-k-iissledovatelskoy-rabote-moy-dedushka-2201136.html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https://infourok.ru/prezentaciya-sostavlenie-rasskaza-po-serii-syuzhetnih-kartinok-klass-2836236.html</w:t>
            </w:r>
          </w:p>
        </w:tc>
      </w:tr>
      <w:tr w:rsidR="00F313D3" w:rsidRPr="00455A6D" w:rsidTr="00053C92">
        <w:tc>
          <w:tcPr>
            <w:tcW w:w="10734" w:type="dxa"/>
            <w:gridSpan w:val="5"/>
          </w:tcPr>
          <w:p w:rsidR="00F313D3" w:rsidRPr="00873FD1" w:rsidRDefault="00F313D3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https://infourok.ru/prezentaciya-po-kursu-finansovoj-gramotnosti-za-pokupkami-6350745.html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https://infourok.ru/prezentaciya-po-kursu-finansovoj-gramotnosti-nahodchivyj-kolobok-1-klass-6424026.html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https://infourok.ru/prezentaciya-po-funkcionalnoj-gramotnosti-den-</w:t>
            </w:r>
            <w:r w:rsidRPr="00A74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rozhdeniya-muhi-cokotuhi-1-klass-k-posobiyu-buryak-m-v-6667102.html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https://infourok.ru/prezentaciya-po-kursu-finansovoj-gramotnosti-pro-karmannye-dengi-1-klass-6542236.html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https://infourok.ru/finansovaya-gramotnost-1-klass-kot-vasilij-prodayot-moloko-reklama-varavva-e-v-6671660.html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https://infourok.ru/finansovaya-gramotnost-1-klass-lesnoj-bank-varavva-e-v-6671652.html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нял.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A74E2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0">
              <w:rPr>
                <w:rFonts w:ascii="Times New Roman" w:hAnsi="Times New Roman" w:cs="Times New Roman"/>
                <w:sz w:val="24"/>
                <w:szCs w:val="24"/>
              </w:rPr>
              <w:t>https://infourok.ru/vneurochnoe-zanyatie-po-formirovaniyu-finansovoj-gramotnosti-v-1-klasse-6558647.html</w:t>
            </w:r>
          </w:p>
        </w:tc>
      </w:tr>
      <w:tr w:rsidR="00F313D3" w:rsidRPr="00455A6D" w:rsidTr="00053C92">
        <w:tc>
          <w:tcPr>
            <w:tcW w:w="10734" w:type="dxa"/>
            <w:gridSpan w:val="5"/>
          </w:tcPr>
          <w:p w:rsidR="00F313D3" w:rsidRPr="00873FD1" w:rsidRDefault="00F313D3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https://infourok.ru/prezentaciya-po-kursu-est-nauchnoj-gramotnosti-pro-vodu-1-klass-6374776.html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https://infourok.ru/prezentaciya-po-kursu-est-nauchnoj-gramotnosti-pro-vozduh-1-klass-6436407.html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https://infourok.ru/prezentaciya-po-kursu-est-nauchnoj-gramotnosti-o-korneplodah-1-klass-6479365.html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https://infourok.ru/prezentaciya-po-kursu-est-nauchnoj-gramotnosti-plyvet-plyvet-korablik-1-klass-6464023.html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вращения воды.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https://infourok.ru/prezentaciya-po-kursu-est-nauchnoj-gramotnosti-o-prevrasheniyah-vody-1-klass-6542241.html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https://infourok.ru/prezentaciya-po-matematike-mi-delili-apelsin-3475169.html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https://obrazovanie-gid.ru/konspekty/konspekt-zanyatiya-kroshka-enot-i-tot-kto-sidit-v-prudu.html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https://infourok.ru/urok-funkcionalnoj-gramotnosti-v-1-klasse-po-teme-v-g-suteev-yabloko-6588807.html</w:t>
            </w:r>
          </w:p>
        </w:tc>
      </w:tr>
      <w:tr w:rsidR="00F313D3" w:rsidRPr="00455A6D" w:rsidTr="00053C92">
        <w:tc>
          <w:tcPr>
            <w:tcW w:w="10734" w:type="dxa"/>
            <w:gridSpan w:val="5"/>
          </w:tcPr>
          <w:p w:rsidR="00F313D3" w:rsidRPr="00992EF4" w:rsidRDefault="00F313D3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https://infourok.ru/prezentaciya-globalnye-kompetencii-reshenie-problem-6350480.html</w:t>
            </w:r>
          </w:p>
        </w:tc>
      </w:tr>
      <w:tr w:rsidR="00F313D3" w:rsidRPr="00455A6D" w:rsidTr="00053C92">
        <w:tc>
          <w:tcPr>
            <w:tcW w:w="811" w:type="dxa"/>
          </w:tcPr>
          <w:p w:rsidR="00F313D3" w:rsidRPr="00C168F1" w:rsidRDefault="00F313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455A6D" w:rsidRDefault="00F313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грязняется»</w:t>
            </w:r>
          </w:p>
        </w:tc>
        <w:tc>
          <w:tcPr>
            <w:tcW w:w="1701" w:type="dxa"/>
          </w:tcPr>
          <w:p w:rsidR="00F313D3" w:rsidRPr="00F313D3" w:rsidRDefault="00F313D3" w:rsidP="00E4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F313D3" w:rsidRDefault="00F313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Default="007D02F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0">
              <w:rPr>
                <w:rFonts w:ascii="Times New Roman" w:hAnsi="Times New Roman" w:cs="Times New Roman"/>
                <w:sz w:val="24"/>
                <w:szCs w:val="24"/>
              </w:rPr>
              <w:t>https://sh-kumakskaya--solileckij-r56.gosweb.gosuslugi.ru/netcat_files/32/314/Komplexnoe_zadanie_Mirovoy_okean_zagryaznyaetsya.pdf</w:t>
            </w:r>
          </w:p>
        </w:tc>
      </w:tr>
      <w:tr w:rsidR="00F313D3" w:rsidRPr="00963622" w:rsidTr="00053C92">
        <w:tc>
          <w:tcPr>
            <w:tcW w:w="811" w:type="dxa"/>
          </w:tcPr>
          <w:p w:rsidR="00F313D3" w:rsidRPr="00963622" w:rsidRDefault="00F313D3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13D3" w:rsidRPr="00963622" w:rsidRDefault="00F313D3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F313D3" w:rsidRPr="00F313D3" w:rsidRDefault="00F313D3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66</w:t>
            </w:r>
          </w:p>
        </w:tc>
        <w:tc>
          <w:tcPr>
            <w:tcW w:w="1134" w:type="dxa"/>
          </w:tcPr>
          <w:p w:rsidR="00F313D3" w:rsidRPr="00963622" w:rsidRDefault="00F313D3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F313D3" w:rsidRPr="00963622" w:rsidRDefault="00F313D3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0A4C2F" w:rsidRDefault="00963622" w:rsidP="00F313D3">
      <w:pPr>
        <w:spacing w:before="240" w:line="240" w:lineRule="auto"/>
        <w:ind w:right="527"/>
        <w:jc w:val="center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053C92">
      <w:footerReference w:type="default" r:id="rId19"/>
      <w:pgSz w:w="11906" w:h="16838"/>
      <w:pgMar w:top="567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F9A" w:rsidRDefault="003A3F9A" w:rsidP="00462DA2">
      <w:pPr>
        <w:spacing w:after="0" w:line="240" w:lineRule="auto"/>
      </w:pPr>
      <w:r>
        <w:separator/>
      </w:r>
    </w:p>
  </w:endnote>
  <w:endnote w:type="continuationSeparator" w:id="1">
    <w:p w:rsidR="003A3F9A" w:rsidRDefault="003A3F9A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E44FC2" w:rsidRDefault="000A3AFE">
        <w:pPr>
          <w:pStyle w:val="a5"/>
          <w:jc w:val="center"/>
        </w:pPr>
        <w:r>
          <w:fldChar w:fldCharType="begin"/>
        </w:r>
        <w:r w:rsidR="00E44FC2">
          <w:instrText>PAGE   \* MERGEFORMAT</w:instrText>
        </w:r>
        <w:r>
          <w:fldChar w:fldCharType="separate"/>
        </w:r>
        <w:r w:rsidR="00663CC2">
          <w:rPr>
            <w:noProof/>
          </w:rPr>
          <w:t>8</w:t>
        </w:r>
        <w:r>
          <w:fldChar w:fldCharType="end"/>
        </w:r>
      </w:p>
    </w:sdtContent>
  </w:sdt>
  <w:p w:rsidR="00E44FC2" w:rsidRDefault="00E44FC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F9A" w:rsidRDefault="003A3F9A" w:rsidP="00462DA2">
      <w:pPr>
        <w:spacing w:after="0" w:line="240" w:lineRule="auto"/>
      </w:pPr>
      <w:r>
        <w:separator/>
      </w:r>
    </w:p>
  </w:footnote>
  <w:footnote w:type="continuationSeparator" w:id="1">
    <w:p w:rsidR="003A3F9A" w:rsidRDefault="003A3F9A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752BA9"/>
    <w:multiLevelType w:val="hybridMultilevel"/>
    <w:tmpl w:val="6FD814A6"/>
    <w:lvl w:ilvl="0" w:tplc="9D601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954D84"/>
    <w:multiLevelType w:val="hybridMultilevel"/>
    <w:tmpl w:val="F1BC51FE"/>
    <w:lvl w:ilvl="0" w:tplc="1C9288C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2C02"/>
    <w:rsid w:val="00003467"/>
    <w:rsid w:val="00016978"/>
    <w:rsid w:val="00052372"/>
    <w:rsid w:val="00053C92"/>
    <w:rsid w:val="00067B7E"/>
    <w:rsid w:val="00070D65"/>
    <w:rsid w:val="000A3AFE"/>
    <w:rsid w:val="000A4C2F"/>
    <w:rsid w:val="000D0E67"/>
    <w:rsid w:val="000D3998"/>
    <w:rsid w:val="000E3DA7"/>
    <w:rsid w:val="000F08D0"/>
    <w:rsid w:val="001076E0"/>
    <w:rsid w:val="001A6852"/>
    <w:rsid w:val="001C71BB"/>
    <w:rsid w:val="001F0567"/>
    <w:rsid w:val="00227100"/>
    <w:rsid w:val="0022711E"/>
    <w:rsid w:val="002379AB"/>
    <w:rsid w:val="00242685"/>
    <w:rsid w:val="002537CC"/>
    <w:rsid w:val="002766DA"/>
    <w:rsid w:val="002D66BE"/>
    <w:rsid w:val="003221CE"/>
    <w:rsid w:val="00330FDE"/>
    <w:rsid w:val="00362D87"/>
    <w:rsid w:val="003805B3"/>
    <w:rsid w:val="00381A84"/>
    <w:rsid w:val="003A3F9A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A571D"/>
    <w:rsid w:val="004B5601"/>
    <w:rsid w:val="004D644A"/>
    <w:rsid w:val="004E06DB"/>
    <w:rsid w:val="004F1747"/>
    <w:rsid w:val="004F69D7"/>
    <w:rsid w:val="00511DC8"/>
    <w:rsid w:val="005668D3"/>
    <w:rsid w:val="00570578"/>
    <w:rsid w:val="00587716"/>
    <w:rsid w:val="00592B92"/>
    <w:rsid w:val="005C5ECF"/>
    <w:rsid w:val="005E0753"/>
    <w:rsid w:val="005E2214"/>
    <w:rsid w:val="0060610D"/>
    <w:rsid w:val="0061231C"/>
    <w:rsid w:val="00663CC2"/>
    <w:rsid w:val="006723BB"/>
    <w:rsid w:val="00672C02"/>
    <w:rsid w:val="00675367"/>
    <w:rsid w:val="00682C28"/>
    <w:rsid w:val="00691B08"/>
    <w:rsid w:val="006A58B8"/>
    <w:rsid w:val="00701248"/>
    <w:rsid w:val="00713FD1"/>
    <w:rsid w:val="00745754"/>
    <w:rsid w:val="00746F2C"/>
    <w:rsid w:val="00764817"/>
    <w:rsid w:val="00770A12"/>
    <w:rsid w:val="00771527"/>
    <w:rsid w:val="00776542"/>
    <w:rsid w:val="00791D2F"/>
    <w:rsid w:val="007A66F8"/>
    <w:rsid w:val="007B2F12"/>
    <w:rsid w:val="007D02F0"/>
    <w:rsid w:val="007E4276"/>
    <w:rsid w:val="008000E7"/>
    <w:rsid w:val="00807516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74E20"/>
    <w:rsid w:val="00AA6054"/>
    <w:rsid w:val="00AD6F87"/>
    <w:rsid w:val="00AE7B94"/>
    <w:rsid w:val="00AF2FE6"/>
    <w:rsid w:val="00B07E05"/>
    <w:rsid w:val="00B32118"/>
    <w:rsid w:val="00B714F6"/>
    <w:rsid w:val="00B72BF7"/>
    <w:rsid w:val="00B82E52"/>
    <w:rsid w:val="00BB10E3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A18E1"/>
    <w:rsid w:val="00CC5348"/>
    <w:rsid w:val="00CD2F77"/>
    <w:rsid w:val="00D118D5"/>
    <w:rsid w:val="00D24AAE"/>
    <w:rsid w:val="00D43F2E"/>
    <w:rsid w:val="00D477CC"/>
    <w:rsid w:val="00D9177E"/>
    <w:rsid w:val="00DE1C64"/>
    <w:rsid w:val="00DF70D3"/>
    <w:rsid w:val="00E244EB"/>
    <w:rsid w:val="00E44FC2"/>
    <w:rsid w:val="00EA5860"/>
    <w:rsid w:val="00EE7947"/>
    <w:rsid w:val="00EF3BFC"/>
    <w:rsid w:val="00F06109"/>
    <w:rsid w:val="00F11351"/>
    <w:rsid w:val="00F313D3"/>
    <w:rsid w:val="00F6382A"/>
    <w:rsid w:val="00F82C67"/>
    <w:rsid w:val="00FA2D68"/>
    <w:rsid w:val="00FA3C1F"/>
    <w:rsid w:val="00FB53B0"/>
    <w:rsid w:val="00FC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AB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  <w:style w:type="paragraph" w:customStyle="1" w:styleId="ad">
    <w:name w:val="Содержимое таблицы"/>
    <w:basedOn w:val="a"/>
    <w:rsid w:val="002D66BE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richfactdown-paragraph">
    <w:name w:val="richfactdown-paragraph"/>
    <w:basedOn w:val="a"/>
    <w:rsid w:val="004A5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4A57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F5D91-5FE8-47D6-AD69-46A5607E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2623</Words>
  <Characters>14955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komp</cp:lastModifiedBy>
  <cp:revision>5</cp:revision>
  <cp:lastPrinted>2022-09-13T09:45:00Z</cp:lastPrinted>
  <dcterms:created xsi:type="dcterms:W3CDTF">2023-10-29T09:39:00Z</dcterms:created>
  <dcterms:modified xsi:type="dcterms:W3CDTF">2023-11-03T08:08:00Z</dcterms:modified>
</cp:coreProperties>
</file>