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458" w:rsidRPr="00F24458" w:rsidRDefault="00F24458" w:rsidP="00F24458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4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Министерство просвещения Российской Федерации </w:t>
      </w:r>
    </w:p>
    <w:p w:rsidR="00F24458" w:rsidRPr="00F24458" w:rsidRDefault="00F24458" w:rsidP="00F24458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4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просвещения и воспитания Ульяновской области</w:t>
      </w:r>
    </w:p>
    <w:p w:rsidR="00F24458" w:rsidRPr="00F24458" w:rsidRDefault="00F24458" w:rsidP="00F24458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4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образования администрации города Ульяновска</w:t>
      </w:r>
    </w:p>
    <w:p w:rsidR="00E50E87" w:rsidRPr="00F24458" w:rsidRDefault="00F24458" w:rsidP="00F24458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4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«Средняя школа №83 имени генерала В.И.Орлова»</w:t>
      </w:r>
    </w:p>
    <w:p w:rsidR="00E50E87" w:rsidRDefault="00E50E87" w:rsidP="00E50E8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49E4" w:rsidRDefault="00A249E4" w:rsidP="00E50E8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49E4" w:rsidRPr="00E50E87" w:rsidRDefault="00A249E4" w:rsidP="00E50E8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0E87" w:rsidRPr="00E50E87" w:rsidRDefault="00A249E4" w:rsidP="00E50E87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РАССМОТРЕНО                 СОГЛАСОВАНО                       УТВЕРЖДАЮ</w:t>
      </w:r>
    </w:p>
    <w:p w:rsidR="00E50E87" w:rsidRPr="00E50E87" w:rsidRDefault="00F24458" w:rsidP="00E50E87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Руководитель ШМО             Зам.</w:t>
      </w:r>
      <w:r w:rsidR="00E50E87" w:rsidRPr="00E50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директора по УВ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E50E87" w:rsidRPr="00E50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Директор МБОУ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___________________      _______________________                       _____________________</w:t>
      </w:r>
    </w:p>
    <w:p w:rsidR="00E50E87" w:rsidRPr="00E50E87" w:rsidRDefault="00F24458" w:rsidP="00F24458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Гаврилова Н.Н.            Седова А.Ю.                                         Киселева В.В.</w:t>
      </w:r>
    </w:p>
    <w:p w:rsidR="00E50E87" w:rsidRPr="00E50E87" w:rsidRDefault="00E50E87" w:rsidP="00E50E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0E87" w:rsidRPr="00E50E87" w:rsidRDefault="00F24458" w:rsidP="00E50E87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№1 от «30» 08 2023г.        Пр.№134-о от «31» 08 2023</w:t>
      </w:r>
      <w:r w:rsidR="00A249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        Пр.№134-о от «31» 08 2023г.</w:t>
      </w:r>
    </w:p>
    <w:p w:rsidR="00E50E87" w:rsidRDefault="00E50E87" w:rsidP="00E50E87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46EF" w:rsidRDefault="00A346EF" w:rsidP="00E50E87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46EF" w:rsidRDefault="00A346EF" w:rsidP="00E50E87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46EF" w:rsidRDefault="00A346EF" w:rsidP="00E50E87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46EF" w:rsidRPr="00E50E87" w:rsidRDefault="00A346EF" w:rsidP="00E50E87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0E87" w:rsidRPr="00E50E87" w:rsidRDefault="00E50E87" w:rsidP="00E50E87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0E87" w:rsidRPr="00E50E87" w:rsidRDefault="00E50E87" w:rsidP="00E50E87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0E87" w:rsidRPr="00A249E4" w:rsidRDefault="00E50E87" w:rsidP="00A566B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A249E4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Рабочая программа</w:t>
      </w:r>
    </w:p>
    <w:p w:rsidR="00E50E87" w:rsidRPr="00A249E4" w:rsidRDefault="00E50E87" w:rsidP="00E50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A249E4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внеурочной деятельности</w:t>
      </w:r>
    </w:p>
    <w:p w:rsidR="00E50E87" w:rsidRPr="00A249E4" w:rsidRDefault="00E50E87" w:rsidP="00E50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E50E87" w:rsidRDefault="00E50E87" w:rsidP="00E50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A249E4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«Информатика и ИКТ»</w:t>
      </w:r>
    </w:p>
    <w:p w:rsidR="00A249E4" w:rsidRPr="00A249E4" w:rsidRDefault="00A249E4" w:rsidP="00E50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E50E87" w:rsidRPr="00A249E4" w:rsidRDefault="00A249E4" w:rsidP="00E50E87">
      <w:pPr>
        <w:suppressLineNumbers/>
        <w:suppressAutoHyphens/>
        <w:snapToGrid w:val="0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                                   д</w:t>
      </w:r>
      <w:r w:rsidRPr="00A249E4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ля обучающихся 2 класса</w:t>
      </w:r>
    </w:p>
    <w:p w:rsidR="00A249E4" w:rsidRDefault="00A249E4" w:rsidP="00E50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49E4" w:rsidRDefault="00A249E4" w:rsidP="00E50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49E4" w:rsidRDefault="00A249E4" w:rsidP="00E50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49E4" w:rsidRDefault="00A249E4" w:rsidP="00E50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346EF" w:rsidRDefault="00A346EF" w:rsidP="00E50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49E4" w:rsidRDefault="00A249E4" w:rsidP="00E50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49E4" w:rsidRDefault="00A249E4" w:rsidP="00E50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49E4" w:rsidRDefault="00A249E4" w:rsidP="00E50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49E4" w:rsidRDefault="00A249E4" w:rsidP="00E50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49E4" w:rsidRDefault="00A249E4" w:rsidP="00E50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49E4" w:rsidRDefault="00A249E4" w:rsidP="00E50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346EF" w:rsidRDefault="00A346EF" w:rsidP="00A34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0E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г. Ульяновск</w:t>
      </w:r>
    </w:p>
    <w:p w:rsidR="00A346EF" w:rsidRDefault="00A346EF" w:rsidP="00A34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2023г.</w:t>
      </w:r>
    </w:p>
    <w:p w:rsidR="00A249E4" w:rsidRPr="00E50E87" w:rsidRDefault="00A249E4" w:rsidP="00E50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0F91" w:rsidRPr="00A346EF" w:rsidRDefault="007F0F91" w:rsidP="00A346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0C5A" w:rsidRDefault="00A346EF" w:rsidP="00D00C5A">
      <w:pPr>
        <w:pStyle w:val="a9"/>
        <w:shd w:val="clear" w:color="auto" w:fill="FFFFFF"/>
        <w:spacing w:before="0" w:beforeAutospacing="0" w:after="150" w:afterAutospacing="0"/>
        <w:jc w:val="center"/>
        <w:rPr>
          <w:b/>
          <w:color w:val="333333"/>
        </w:rPr>
      </w:pPr>
      <w:r w:rsidRPr="00A346EF">
        <w:rPr>
          <w:b/>
          <w:color w:val="333333"/>
        </w:rPr>
        <w:lastRenderedPageBreak/>
        <w:t>Пояснительная записка</w:t>
      </w:r>
    </w:p>
    <w:p w:rsidR="00A566B1" w:rsidRDefault="005F7084" w:rsidP="00D00C5A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5F7084">
        <w:rPr>
          <w:rFonts w:eastAsia="SchoolBookSanPin"/>
          <w:color w:val="000000"/>
          <w:sz w:val="22"/>
          <w:szCs w:val="22"/>
        </w:rPr>
        <w:t>Рабочая программа разработана в соответствии</w:t>
      </w:r>
      <w:r w:rsidRPr="005F7084">
        <w:rPr>
          <w:color w:val="000000"/>
          <w:sz w:val="22"/>
          <w:szCs w:val="22"/>
        </w:rPr>
        <w:t xml:space="preserve"> с  требованиями Федерального государственного образовательного </w:t>
      </w:r>
      <w:r w:rsidRPr="005F7084">
        <w:rPr>
          <w:color w:val="000000"/>
          <w:spacing w:val="-2"/>
          <w:sz w:val="22"/>
          <w:szCs w:val="22"/>
        </w:rPr>
        <w:t>стандарта начального общего образования,</w:t>
      </w:r>
      <w:r w:rsidRPr="005F7084">
        <w:rPr>
          <w:color w:val="000000"/>
          <w:sz w:val="22"/>
          <w:szCs w:val="22"/>
        </w:rPr>
        <w:t xml:space="preserve"> утвержденного приказом Министерства просвещения Российской Фе</w:t>
      </w:r>
      <w:r>
        <w:rPr>
          <w:color w:val="000000"/>
          <w:sz w:val="22"/>
          <w:szCs w:val="22"/>
        </w:rPr>
        <w:t>дерации от 31 мая 2021 г. N 286.</w:t>
      </w:r>
      <w:r w:rsidR="00A566B1">
        <w:rPr>
          <w:color w:val="333333"/>
        </w:rPr>
        <w:t>, на основе п</w:t>
      </w:r>
      <w:r w:rsidR="00A566B1" w:rsidRPr="00A346EF">
        <w:rPr>
          <w:color w:val="333333"/>
        </w:rPr>
        <w:t>римерн</w:t>
      </w:r>
      <w:r w:rsidR="00A566B1">
        <w:rPr>
          <w:color w:val="333333"/>
        </w:rPr>
        <w:t>ой</w:t>
      </w:r>
      <w:r w:rsidR="00A566B1" w:rsidRPr="00A346EF">
        <w:rPr>
          <w:color w:val="333333"/>
        </w:rPr>
        <w:t xml:space="preserve"> программ</w:t>
      </w:r>
      <w:r w:rsidR="00A566B1">
        <w:rPr>
          <w:color w:val="333333"/>
        </w:rPr>
        <w:t>ы</w:t>
      </w:r>
      <w:r w:rsidR="00A566B1" w:rsidRPr="00A346EF">
        <w:rPr>
          <w:color w:val="333333"/>
        </w:rPr>
        <w:t xml:space="preserve"> «Информационная грамотность в начальной школе» </w:t>
      </w:r>
      <w:r w:rsidR="00A566B1">
        <w:rPr>
          <w:color w:val="333333"/>
        </w:rPr>
        <w:t>(</w:t>
      </w:r>
      <w:r w:rsidR="00A566B1" w:rsidRPr="00A346EF">
        <w:rPr>
          <w:color w:val="333333"/>
        </w:rPr>
        <w:t>серия «Стандарты второго поколения»</w:t>
      </w:r>
      <w:r w:rsidR="00A566B1">
        <w:rPr>
          <w:color w:val="333333"/>
        </w:rPr>
        <w:t>)</w:t>
      </w:r>
    </w:p>
    <w:p w:rsidR="00D00C5A" w:rsidRPr="00A346EF" w:rsidRDefault="00A566B1" w:rsidP="00D00C5A">
      <w:pPr>
        <w:pStyle w:val="a9"/>
        <w:shd w:val="clear" w:color="auto" w:fill="FFFFFF"/>
        <w:spacing w:before="0" w:beforeAutospacing="0" w:after="150" w:afterAutospacing="0"/>
        <w:rPr>
          <w:color w:val="333333"/>
        </w:rPr>
      </w:pPr>
      <w:r w:rsidRPr="00A346EF">
        <w:rPr>
          <w:color w:val="333333"/>
        </w:rPr>
        <w:t xml:space="preserve"> </w:t>
      </w:r>
      <w:r w:rsidR="00D00C5A" w:rsidRPr="00A346EF">
        <w:rPr>
          <w:color w:val="333333"/>
        </w:rPr>
        <w:t>Современные профессии, предлагаемые выпускникам учебных заведений, становятся все более интеллектоёмкими. Иными словами, информационные технологии предъявляют все более высокие требования к интеллекту работников. Если навыки работы с конкретной техникой или оборудованием можно приобрести непосредственно на рабочем месте, то мышление, не развитое в определенные природой сроки, таковым и останется.</w:t>
      </w:r>
    </w:p>
    <w:p w:rsidR="00D00C5A" w:rsidRPr="00A346EF" w:rsidRDefault="00D00C5A" w:rsidP="00D00C5A">
      <w:pPr>
        <w:pStyle w:val="a9"/>
        <w:shd w:val="clear" w:color="auto" w:fill="FFFFFF"/>
        <w:spacing w:before="0" w:beforeAutospacing="0" w:after="150" w:afterAutospacing="0"/>
        <w:rPr>
          <w:color w:val="333333"/>
        </w:rPr>
      </w:pPr>
      <w:r w:rsidRPr="00A346EF">
        <w:rPr>
          <w:color w:val="333333"/>
        </w:rPr>
        <w:t>Психологи утверждают, что основные логические структуры мышления формируются в возрасте 5-11 лет и что запоздалое формирование этих структур протекает с большими трудностями и часто остается незавершенным. Следовательно, обучать детей в этом направлении целесообразно с начальной школы.</w:t>
      </w:r>
    </w:p>
    <w:p w:rsidR="00D00C5A" w:rsidRPr="00A346EF" w:rsidRDefault="00D00C5A" w:rsidP="00D00C5A">
      <w:pPr>
        <w:pStyle w:val="a9"/>
        <w:shd w:val="clear" w:color="auto" w:fill="FFFFFF"/>
        <w:spacing w:before="0" w:beforeAutospacing="0" w:after="150" w:afterAutospacing="0"/>
        <w:rPr>
          <w:color w:val="333333"/>
        </w:rPr>
      </w:pPr>
      <w:r w:rsidRPr="00A346EF">
        <w:rPr>
          <w:color w:val="333333"/>
        </w:rPr>
        <w:t>Для подготовки детей к жизни в современном информационном обществе в первую очередь необходимо развивать логическое мышление, способность к анализу (вычленению структуры объекта, выявлению взаимосвязей и принципов организации) и синтезу (созданию новых моделей). Умение для любой предметной области выделить систему понятий, представить их в виде совокупности значимых признаков, описать алгоритмы типичных действий улучшает ориентацию человека в этой предметной области и свидетельствует о его развитом логическом мышлении.</w:t>
      </w:r>
    </w:p>
    <w:p w:rsidR="00D00C5A" w:rsidRPr="00A346EF" w:rsidRDefault="00D00C5A" w:rsidP="00D00C5A">
      <w:pPr>
        <w:pStyle w:val="a9"/>
        <w:shd w:val="clear" w:color="auto" w:fill="FFFFFF"/>
        <w:spacing w:before="0" w:beforeAutospacing="0" w:after="150" w:afterAutospacing="0"/>
        <w:rPr>
          <w:color w:val="333333"/>
        </w:rPr>
      </w:pPr>
      <w:r w:rsidRPr="00A346EF">
        <w:rPr>
          <w:color w:val="333333"/>
        </w:rPr>
        <w:t>Курс информатики в школе вносит значимый вклад в формирование информационного компонента обще-учебных умений и навыков, выработка которых является одним из приоритетов общего образования. Более того, информатика как учебный предмет, на котором целенаправленно формируются умения и навыки работы с информацией, может быть одним из ведущих предметов, служащих приобретению учащимися информационного компонента обще-учебных умений и навыков. Кроме того назрела необходимость показать учащимся и их родителям возможности компьютера не столько как машины, предназначенной для развлечений (человек - потребитель), а для самореализации (человек - созидатель).</w:t>
      </w:r>
    </w:p>
    <w:p w:rsidR="00A346EF" w:rsidRPr="00A346EF" w:rsidRDefault="00D00C5A" w:rsidP="00D00C5A">
      <w:pPr>
        <w:pStyle w:val="a9"/>
        <w:shd w:val="clear" w:color="auto" w:fill="FFFFFF"/>
        <w:spacing w:before="0" w:beforeAutospacing="0" w:after="150" w:afterAutospacing="0"/>
        <w:rPr>
          <w:color w:val="333333"/>
        </w:rPr>
      </w:pPr>
      <w:r w:rsidRPr="00A346EF">
        <w:rPr>
          <w:color w:val="333333"/>
        </w:rPr>
        <w:t>В документе ФГОС «Информационная грамотность в начальной школе» определяется тематика внеурочной деятельности, связанная с содержанием информатики:</w:t>
      </w:r>
    </w:p>
    <w:p w:rsidR="00D00C5A" w:rsidRPr="00A346EF" w:rsidRDefault="00D00C5A" w:rsidP="00D00C5A">
      <w:pPr>
        <w:pStyle w:val="a9"/>
        <w:shd w:val="clear" w:color="auto" w:fill="FFFFFF"/>
        <w:spacing w:before="0" w:beforeAutospacing="0" w:after="150" w:afterAutospacing="0"/>
        <w:rPr>
          <w:color w:val="333333"/>
        </w:rPr>
      </w:pPr>
      <w:r w:rsidRPr="00A346EF">
        <w:rPr>
          <w:color w:val="333333"/>
        </w:rPr>
        <w:t>- применение разных способов компьютерного поиска информации: просмотр подобранной по теме информации, поиск файлов с помощью файловых менеджеров, использование средств поиска в электронных изданиях, специальных поисковых системах; уточнение запросов на поиск информации; сохранение результатов поиска; поиск изображений; сохранение найденных изображений;</w:t>
      </w:r>
    </w:p>
    <w:p w:rsidR="00D00C5A" w:rsidRPr="00A346EF" w:rsidRDefault="00D00C5A" w:rsidP="00D00C5A">
      <w:pPr>
        <w:pStyle w:val="a9"/>
        <w:shd w:val="clear" w:color="auto" w:fill="FFFFFF"/>
        <w:spacing w:before="0" w:beforeAutospacing="0" w:after="150" w:afterAutospacing="0"/>
        <w:rPr>
          <w:color w:val="333333"/>
        </w:rPr>
      </w:pPr>
      <w:r w:rsidRPr="00A346EF">
        <w:rPr>
          <w:color w:val="333333"/>
        </w:rPr>
        <w:t>- создание мультфильмов и живых картинок на компьютере; выполнение основных операций при создании анимации; прохождение этапов создания мультфильма;</w:t>
      </w:r>
    </w:p>
    <w:p w:rsidR="00D00C5A" w:rsidRPr="00A346EF" w:rsidRDefault="00D00C5A" w:rsidP="00D00C5A">
      <w:pPr>
        <w:pStyle w:val="a9"/>
        <w:shd w:val="clear" w:color="auto" w:fill="FFFFFF"/>
        <w:spacing w:before="0" w:beforeAutospacing="0" w:after="150" w:afterAutospacing="0"/>
        <w:rPr>
          <w:color w:val="333333"/>
        </w:rPr>
      </w:pPr>
      <w:r w:rsidRPr="00A346EF">
        <w:rPr>
          <w:color w:val="333333"/>
        </w:rPr>
        <w:t>- создание текстов и печатных публикаций на компьютере.</w:t>
      </w:r>
    </w:p>
    <w:p w:rsidR="00D00C5A" w:rsidRPr="00A346EF" w:rsidRDefault="00D00C5A" w:rsidP="00D00C5A">
      <w:pPr>
        <w:pStyle w:val="a9"/>
        <w:shd w:val="clear" w:color="auto" w:fill="FFFFFF"/>
        <w:spacing w:before="0" w:beforeAutospacing="0" w:after="150" w:afterAutospacing="0"/>
        <w:rPr>
          <w:color w:val="333333"/>
        </w:rPr>
      </w:pPr>
      <w:r w:rsidRPr="00A346EF">
        <w:rPr>
          <w:color w:val="333333"/>
        </w:rPr>
        <w:t>Основное направление - создание короткометражных мультфильмов с использованием разных видов анимации: пластилиновая, кукольная, Flash, бумажная, песочная и т. д.</w:t>
      </w:r>
    </w:p>
    <w:p w:rsidR="00D00C5A" w:rsidRPr="00A346EF" w:rsidRDefault="00D00C5A" w:rsidP="00D00C5A">
      <w:pPr>
        <w:pStyle w:val="a9"/>
        <w:shd w:val="clear" w:color="auto" w:fill="FFFFFF"/>
        <w:spacing w:before="0" w:beforeAutospacing="0" w:after="150" w:afterAutospacing="0"/>
        <w:rPr>
          <w:color w:val="333333"/>
        </w:rPr>
      </w:pPr>
      <w:r w:rsidRPr="00A346EF">
        <w:rPr>
          <w:color w:val="333333"/>
        </w:rPr>
        <w:t xml:space="preserve">В процессе обучения дети знакомятся с разными видами искусства (кинематограф, театр, комиксы, изобразительное искусство) и деятельности (конструирование, лепка, рисование, съёмка, монтаж, озвучка); учатся работать с разными программами и оборудованием (Macromedia Flash, Word, Movie Maker, Sound Forge, Pinnacle Studio, Internet, </w:t>
      </w:r>
      <w:r w:rsidRPr="00A346EF">
        <w:rPr>
          <w:color w:val="333333"/>
        </w:rPr>
        <w:lastRenderedPageBreak/>
        <w:t>программирование, видеокамера, цифровая камера, принтер, сканер, планшет и т.д.); применяют на практике знания, умения и навыки по математике, информатике, технологии, ИЗО и литературе.</w:t>
      </w:r>
    </w:p>
    <w:p w:rsidR="00D00C5A" w:rsidRPr="00A346EF" w:rsidRDefault="00D00C5A" w:rsidP="00D00C5A">
      <w:pPr>
        <w:pStyle w:val="a9"/>
        <w:shd w:val="clear" w:color="auto" w:fill="FFFFFF"/>
        <w:spacing w:before="0" w:beforeAutospacing="0" w:after="150" w:afterAutospacing="0"/>
        <w:rPr>
          <w:color w:val="333333"/>
        </w:rPr>
      </w:pPr>
      <w:r w:rsidRPr="00A346EF">
        <w:rPr>
          <w:color w:val="333333"/>
        </w:rPr>
        <w:t>Программа рассчитана на 34 часа (по 1 часу в неделю в течение 34 недель):</w:t>
      </w:r>
    </w:p>
    <w:p w:rsidR="00A87069" w:rsidRPr="00A346EF" w:rsidRDefault="00A87069" w:rsidP="00E06945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00C5A" w:rsidRPr="00A346EF" w:rsidRDefault="00D00C5A" w:rsidP="00D00C5A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34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Содержание программы</w:t>
      </w:r>
    </w:p>
    <w:p w:rsidR="00D00C5A" w:rsidRPr="00A346EF" w:rsidRDefault="00D00C5A" w:rsidP="00D00C5A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34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внеурочной деятельности «Информатика и ИКТ» </w:t>
      </w:r>
    </w:p>
    <w:p w:rsidR="00D00C5A" w:rsidRPr="00A346EF" w:rsidRDefault="00D00C5A" w:rsidP="00D00C5A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346E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2 класс</w:t>
      </w:r>
    </w:p>
    <w:p w:rsidR="00D00C5A" w:rsidRPr="00A346EF" w:rsidRDefault="00D00C5A" w:rsidP="00D00C5A">
      <w:pPr>
        <w:shd w:val="clear" w:color="auto" w:fill="FFFFFF"/>
        <w:spacing w:before="34" w:line="283" w:lineRule="exact"/>
        <w:ind w:left="19" w:right="10" w:firstLine="36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1час. </w:t>
      </w:r>
      <w:r w:rsidRPr="00A346EF">
        <w:rPr>
          <w:rFonts w:ascii="Times New Roman" w:eastAsia="Calibri" w:hAnsi="Times New Roman" w:cs="Times New Roman"/>
          <w:sz w:val="24"/>
          <w:szCs w:val="24"/>
        </w:rPr>
        <w:t>Введение. Инструктаж по технике безопасности. Правила поведения в кабинете инфор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матики. Работа с программой «Большая детская энциклопедия. Информатика». Гимнастика для глаз. Дидактическая игра «Это должен знать каждый!».</w:t>
      </w:r>
    </w:p>
    <w:p w:rsidR="00D00C5A" w:rsidRPr="00A346EF" w:rsidRDefault="00D00C5A" w:rsidP="00D00C5A">
      <w:pPr>
        <w:shd w:val="clear" w:color="auto" w:fill="FFFFFF"/>
        <w:spacing w:line="283" w:lineRule="exact"/>
        <w:ind w:left="374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>уроки здоровья, окружающий мир.</w:t>
      </w:r>
    </w:p>
    <w:p w:rsidR="00D00C5A" w:rsidRPr="00A346EF" w:rsidRDefault="00D00C5A" w:rsidP="00D00C5A">
      <w:pPr>
        <w:shd w:val="clear" w:color="auto" w:fill="FFFFFF"/>
        <w:spacing w:line="283" w:lineRule="exact"/>
        <w:ind w:left="14" w:right="10" w:firstLine="36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час. </w:t>
      </w:r>
      <w:r w:rsidRPr="00A346EF">
        <w:rPr>
          <w:rFonts w:ascii="Times New Roman" w:eastAsia="Calibri" w:hAnsi="Times New Roman" w:cs="Times New Roman"/>
          <w:sz w:val="24"/>
          <w:szCs w:val="24"/>
        </w:rPr>
        <w:t>История развития вычислительной техники. Первые создатели ЭВМ. (Аудиофайл, 6 мин.) Работа с программой «Большая детская энциклопедия. Информатика». Гимнастика для глаз. Дидактическая игра «Собери картинку».</w:t>
      </w:r>
    </w:p>
    <w:p w:rsidR="00D00C5A" w:rsidRPr="00A346EF" w:rsidRDefault="00D00C5A" w:rsidP="00D00C5A">
      <w:pPr>
        <w:shd w:val="clear" w:color="auto" w:fill="FFFFFF"/>
        <w:spacing w:line="283" w:lineRule="exact"/>
        <w:ind w:left="37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>уроки здоровья, окружающий мир.</w:t>
      </w:r>
    </w:p>
    <w:p w:rsidR="00D00C5A" w:rsidRPr="00A346EF" w:rsidRDefault="00D00C5A" w:rsidP="00D00C5A">
      <w:pPr>
        <w:shd w:val="clear" w:color="auto" w:fill="FFFFFF"/>
        <w:spacing w:line="283" w:lineRule="exact"/>
        <w:ind w:left="14" w:right="1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час. </w:t>
      </w:r>
      <w:r w:rsidRPr="00A346EF">
        <w:rPr>
          <w:rFonts w:ascii="Times New Roman" w:eastAsia="Calibri" w:hAnsi="Times New Roman" w:cs="Times New Roman"/>
          <w:sz w:val="24"/>
          <w:szCs w:val="24"/>
        </w:rPr>
        <w:t>Как работает компьютер. Работа с обучающей программой «Дракоша и занимательная информатика». Электронные физкультминутки для глаз и шеи. Дидактическая игра «Работа с мышью».</w:t>
      </w:r>
    </w:p>
    <w:p w:rsidR="00D00C5A" w:rsidRPr="00A346EF" w:rsidRDefault="00D00C5A" w:rsidP="00D00C5A">
      <w:pPr>
        <w:shd w:val="clear" w:color="auto" w:fill="FFFFFF"/>
        <w:spacing w:line="283" w:lineRule="exact"/>
        <w:ind w:left="374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>физическая культура, окружающий мир.</w:t>
      </w:r>
    </w:p>
    <w:p w:rsidR="00D00C5A" w:rsidRPr="00A346EF" w:rsidRDefault="00D00C5A" w:rsidP="00D00C5A">
      <w:pPr>
        <w:shd w:val="clear" w:color="auto" w:fill="FFFFFF"/>
        <w:spacing w:line="283" w:lineRule="exact"/>
        <w:ind w:left="19" w:right="10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часа. </w:t>
      </w:r>
      <w:r w:rsidRPr="00A346EF">
        <w:rPr>
          <w:rFonts w:ascii="Times New Roman" w:eastAsia="Calibri" w:hAnsi="Times New Roman" w:cs="Times New Roman"/>
          <w:sz w:val="24"/>
          <w:szCs w:val="24"/>
        </w:rPr>
        <w:t>Алгоритмы. Работа с обучающей программой «Дракоша и занимательная информати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ка». Электронные физкультминутки для глаз и шеи. Дидактическая игра «Падающие символы».</w:t>
      </w:r>
    </w:p>
    <w:p w:rsidR="00D00C5A" w:rsidRPr="00A346EF" w:rsidRDefault="00D00C5A" w:rsidP="00D00C5A">
      <w:pPr>
        <w:shd w:val="clear" w:color="auto" w:fill="FFFFFF"/>
        <w:spacing w:line="283" w:lineRule="exact"/>
        <w:ind w:left="374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>физическая культура, окружающий мир, математика.</w:t>
      </w:r>
    </w:p>
    <w:p w:rsidR="00D00C5A" w:rsidRPr="00A346EF" w:rsidRDefault="00D00C5A" w:rsidP="00D00C5A">
      <w:pPr>
        <w:shd w:val="clear" w:color="auto" w:fill="FFFFFF"/>
        <w:spacing w:line="283" w:lineRule="exact"/>
        <w:ind w:left="24" w:right="14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час. </w:t>
      </w:r>
      <w:r w:rsidRPr="00A346EF">
        <w:rPr>
          <w:rFonts w:ascii="Times New Roman" w:eastAsia="Calibri" w:hAnsi="Times New Roman" w:cs="Times New Roman"/>
          <w:sz w:val="24"/>
          <w:szCs w:val="24"/>
        </w:rPr>
        <w:t>Сведения об операционной системе. Работа с обучающей программой «Дракоша и за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нимательная информатика». Электронные физкультминутки для глаз и шеи. Дидактическая игра «Компьютерные вирусы».</w:t>
      </w:r>
    </w:p>
    <w:p w:rsidR="00D00C5A" w:rsidRPr="00A346EF" w:rsidRDefault="00D00C5A" w:rsidP="00D00C5A">
      <w:pPr>
        <w:shd w:val="clear" w:color="auto" w:fill="FFFFFF"/>
        <w:spacing w:line="283" w:lineRule="exact"/>
        <w:ind w:left="379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>физическая культура, окружающий мир.</w:t>
      </w:r>
    </w:p>
    <w:p w:rsidR="00D00C5A" w:rsidRPr="00A346EF" w:rsidRDefault="00D00C5A" w:rsidP="00D00C5A">
      <w:pPr>
        <w:shd w:val="clear" w:color="auto" w:fill="FFFFFF"/>
        <w:spacing w:line="283" w:lineRule="exact"/>
        <w:ind w:left="29" w:right="5" w:firstLine="36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час. </w:t>
      </w: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Объекты </w:t>
      </w:r>
      <w:r w:rsidRPr="00A346EF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 и их свойства. Работа с обучающей программой «Дракоша и зани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мательная информатика». Гимнастика для глаз и шеи. Дидактическая игра «Поймай мяч».</w:t>
      </w:r>
    </w:p>
    <w:p w:rsidR="00D00C5A" w:rsidRPr="00A346EF" w:rsidRDefault="00D00C5A" w:rsidP="00D00C5A">
      <w:pPr>
        <w:shd w:val="clear" w:color="auto" w:fill="FFFFFF"/>
        <w:spacing w:line="283" w:lineRule="exact"/>
        <w:ind w:left="379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>физическая культура, окружающий мир.</w:t>
      </w:r>
    </w:p>
    <w:p w:rsidR="00D00C5A" w:rsidRPr="00A346EF" w:rsidRDefault="00D00C5A" w:rsidP="00D00C5A">
      <w:pPr>
        <w:shd w:val="clear" w:color="auto" w:fill="FFFFFF"/>
        <w:spacing w:line="283" w:lineRule="exact"/>
        <w:ind w:left="14" w:firstLine="3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1час. </w:t>
      </w:r>
      <w:r w:rsidRPr="00A346EF">
        <w:rPr>
          <w:rFonts w:ascii="Times New Roman" w:eastAsia="Calibri" w:hAnsi="Times New Roman" w:cs="Times New Roman"/>
          <w:sz w:val="24"/>
          <w:szCs w:val="24"/>
        </w:rPr>
        <w:t>Файлы и папки. Работа с обучающей программой «Дракоша и занимательная информа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тика». Файлы. Папки (каталоги). Имя файла. Операции над файлами и папками (каталогами): со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здание папок, копирование файлов и папок, удаление файлов и каталогов (папок). Гимнастика для глаз и шеи. Дидактическая игра «Забрось мяч в корзину».</w:t>
      </w:r>
    </w:p>
    <w:p w:rsidR="00D00C5A" w:rsidRPr="00A346EF" w:rsidRDefault="00D00C5A" w:rsidP="00D00C5A">
      <w:pPr>
        <w:shd w:val="clear" w:color="auto" w:fill="FFFFFF"/>
        <w:spacing w:line="283" w:lineRule="exact"/>
        <w:ind w:left="379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>физическая культура, математика.</w:t>
      </w:r>
    </w:p>
    <w:p w:rsidR="00D00C5A" w:rsidRPr="00A346EF" w:rsidRDefault="00D00C5A" w:rsidP="00D00C5A">
      <w:pPr>
        <w:shd w:val="clear" w:color="auto" w:fill="FFFFFF"/>
        <w:spacing w:line="283" w:lineRule="exact"/>
        <w:ind w:left="14" w:right="10" w:firstLine="3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час. </w:t>
      </w:r>
      <w:r w:rsidRPr="00A346EF">
        <w:rPr>
          <w:rFonts w:ascii="Times New Roman" w:eastAsia="Calibri" w:hAnsi="Times New Roman" w:cs="Times New Roman"/>
          <w:sz w:val="24"/>
          <w:szCs w:val="24"/>
        </w:rPr>
        <w:t>Анатомия окна. Главное меню. Работа с обучающей программой «Дракоша и занима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тельная информатика». Гимнастика для глаз и шеи. Дидактическая игра «Собери домик». '</w:t>
      </w:r>
    </w:p>
    <w:p w:rsidR="00D00C5A" w:rsidRPr="00A346EF" w:rsidRDefault="00D00C5A" w:rsidP="00D00C5A">
      <w:pPr>
        <w:shd w:val="clear" w:color="auto" w:fill="FFFFFF"/>
        <w:spacing w:line="283" w:lineRule="exact"/>
        <w:ind w:left="384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>физическая культура, математика.</w:t>
      </w:r>
    </w:p>
    <w:p w:rsidR="00D00C5A" w:rsidRPr="00A346EF" w:rsidRDefault="00D00C5A" w:rsidP="00D00C5A">
      <w:pPr>
        <w:shd w:val="clear" w:color="auto" w:fill="FFFFFF"/>
        <w:spacing w:line="283" w:lineRule="exact"/>
        <w:ind w:left="14" w:right="5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0C5A" w:rsidRPr="00A346EF" w:rsidRDefault="00D00C5A" w:rsidP="00D00C5A">
      <w:pPr>
        <w:shd w:val="clear" w:color="auto" w:fill="FFFFFF"/>
        <w:spacing w:line="283" w:lineRule="exact"/>
        <w:ind w:left="14" w:right="5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часа. </w:t>
      </w: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Учимся рисовать. Работа в приложении «Графический редактор </w:t>
      </w:r>
      <w:r w:rsidRPr="00A346EF">
        <w:rPr>
          <w:rFonts w:ascii="Times New Roman" w:eastAsia="Calibri" w:hAnsi="Times New Roman" w:cs="Times New Roman"/>
          <w:sz w:val="24"/>
          <w:szCs w:val="24"/>
          <w:lang w:val="en-US"/>
        </w:rPr>
        <w:t>Paint</w:t>
      </w: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». Знакомство с графическим редактором </w:t>
      </w:r>
      <w:r w:rsidRPr="00A346EF">
        <w:rPr>
          <w:rFonts w:ascii="Times New Roman" w:eastAsia="Calibri" w:hAnsi="Times New Roman" w:cs="Times New Roman"/>
          <w:sz w:val="24"/>
          <w:szCs w:val="24"/>
          <w:lang w:val="en-US"/>
        </w:rPr>
        <w:t>Paint</w:t>
      </w: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. Основные элементы окна </w:t>
      </w:r>
      <w:r w:rsidRPr="00A346EF">
        <w:rPr>
          <w:rFonts w:ascii="Times New Roman" w:eastAsia="Calibri" w:hAnsi="Times New Roman" w:cs="Times New Roman"/>
          <w:sz w:val="24"/>
          <w:szCs w:val="24"/>
          <w:lang w:val="en-US"/>
        </w:rPr>
        <w:t>Paint</w:t>
      </w:r>
      <w:r w:rsidRPr="00A346EF">
        <w:rPr>
          <w:rFonts w:ascii="Times New Roman" w:eastAsia="Calibri" w:hAnsi="Times New Roman" w:cs="Times New Roman"/>
          <w:sz w:val="24"/>
          <w:szCs w:val="24"/>
        </w:rPr>
        <w:t>. Использование графических примитивов, умение применять инструменты - карандаш, ластик, кисть, палитру; создавать и со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хранять рисунки. Гимнастика для глаз и шеи. Дидактические игры: «Нарисуй и раскрась предме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ты», «Лишний предмет», «Классификация предметов».</w:t>
      </w:r>
    </w:p>
    <w:p w:rsidR="00D00C5A" w:rsidRPr="00A346EF" w:rsidRDefault="00D00C5A" w:rsidP="00D00C5A">
      <w:pPr>
        <w:shd w:val="clear" w:color="auto" w:fill="FFFFFF"/>
        <w:spacing w:before="5" w:line="283" w:lineRule="exact"/>
        <w:ind w:left="379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>физическая культура, изобразительное искусство, окружаю</w:t>
      </w:r>
      <w:r w:rsidRPr="00A346EF">
        <w:rPr>
          <w:rFonts w:ascii="Times New Roman" w:hAnsi="Times New Roman" w:cs="Times New Roman"/>
          <w:sz w:val="24"/>
          <w:szCs w:val="24"/>
        </w:rPr>
        <w:t>щий мир.</w:t>
      </w:r>
    </w:p>
    <w:p w:rsidR="00D00C5A" w:rsidRPr="00A346EF" w:rsidRDefault="00D00C5A" w:rsidP="00D00C5A">
      <w:pPr>
        <w:shd w:val="clear" w:color="auto" w:fill="FFFFFF"/>
        <w:spacing w:line="288" w:lineRule="exact"/>
        <w:ind w:left="29" w:right="5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 часов. </w:t>
      </w: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Создаём рисунки. Работа в приложении «Графический редактор </w:t>
      </w:r>
      <w:r w:rsidRPr="00A346EF">
        <w:rPr>
          <w:rFonts w:ascii="Times New Roman" w:eastAsia="Calibri" w:hAnsi="Times New Roman" w:cs="Times New Roman"/>
          <w:sz w:val="24"/>
          <w:szCs w:val="24"/>
          <w:lang w:val="en-US"/>
        </w:rPr>
        <w:t>Paint</w:t>
      </w:r>
      <w:r w:rsidRPr="00A346EF">
        <w:rPr>
          <w:rFonts w:ascii="Times New Roman" w:eastAsia="Calibri" w:hAnsi="Times New Roman" w:cs="Times New Roman"/>
          <w:sz w:val="24"/>
          <w:szCs w:val="24"/>
        </w:rPr>
        <w:t>». Основные операции при рисовании: рисование и стирание точек, линий, фигур. Заливка цветом. Другие операции. Создание рисунка на заданную тему и по выбору. При выполнении проектных заданий школьники учатся придумывать рисунок, предназначенный для какой-либо цели, и создавать его при помощи компьютера. Гимнастика для глаз и шеи.</w:t>
      </w:r>
    </w:p>
    <w:p w:rsidR="00D00C5A" w:rsidRPr="00A346EF" w:rsidRDefault="00D00C5A" w:rsidP="00D00C5A">
      <w:pPr>
        <w:shd w:val="clear" w:color="auto" w:fill="FFFFFF"/>
        <w:spacing w:line="288" w:lineRule="exact"/>
        <w:ind w:left="394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>физическая культура, изобразительное искусство, окружающий мир.</w:t>
      </w:r>
    </w:p>
    <w:p w:rsidR="00D00C5A" w:rsidRPr="00A346EF" w:rsidRDefault="00D00C5A" w:rsidP="00D00C5A">
      <w:pPr>
        <w:shd w:val="clear" w:color="auto" w:fill="FFFFFF"/>
        <w:spacing w:line="288" w:lineRule="exact"/>
        <w:ind w:left="14" w:right="19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 часа. </w:t>
      </w: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Учимся печатать. Работа в текстовом редакторе </w:t>
      </w:r>
      <w:r w:rsidRPr="00A346EF">
        <w:rPr>
          <w:rFonts w:ascii="Times New Roman" w:eastAsia="Calibri" w:hAnsi="Times New Roman" w:cs="Times New Roman"/>
          <w:sz w:val="24"/>
          <w:szCs w:val="24"/>
          <w:lang w:val="en-US"/>
        </w:rPr>
        <w:t>MSWord</w:t>
      </w:r>
      <w:r w:rsidRPr="00A346EF">
        <w:rPr>
          <w:rFonts w:ascii="Times New Roman" w:eastAsia="Calibri" w:hAnsi="Times New Roman" w:cs="Times New Roman"/>
          <w:sz w:val="24"/>
          <w:szCs w:val="24"/>
        </w:rPr>
        <w:t>. Работа на клавиатурном тренажёре. Набор слов, предложений. Изменение шрифта, его размера, цвета. Гимнастика для глаз и шеи.</w:t>
      </w:r>
    </w:p>
    <w:p w:rsidR="00D00C5A" w:rsidRPr="00A346EF" w:rsidRDefault="00D00C5A" w:rsidP="00D00C5A">
      <w:pPr>
        <w:shd w:val="clear" w:color="auto" w:fill="FFFFFF"/>
        <w:spacing w:line="288" w:lineRule="exact"/>
        <w:ind w:left="389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>физическая культура, окружающий мир.</w:t>
      </w:r>
    </w:p>
    <w:p w:rsidR="00D00C5A" w:rsidRPr="00A346EF" w:rsidRDefault="00D00C5A" w:rsidP="00D00C5A">
      <w:pPr>
        <w:shd w:val="clear" w:color="auto" w:fill="FFFFFF"/>
        <w:spacing w:before="5" w:line="288" w:lineRule="exact"/>
        <w:ind w:left="19" w:right="10" w:firstLine="3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 часов. </w:t>
      </w:r>
      <w:r w:rsidRPr="00A346EF">
        <w:rPr>
          <w:rFonts w:ascii="Times New Roman" w:eastAsia="Calibri" w:hAnsi="Times New Roman" w:cs="Times New Roman"/>
          <w:sz w:val="24"/>
          <w:szCs w:val="24"/>
        </w:rPr>
        <w:t>Создание текстов. Компьютерное письмо. Текстовые редакторы. Основные опера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ции при создании текстов: набор текста, перемещение курсора, ввод заглавных букв, сохранение, открытие и создание новых текстов, выделение текста, вырезание, копирование и вставка текста. Оформление текста. Выбор шрифта, размера, цвета и начертания символов. Гимнастика для глаз, рук и шеи.</w:t>
      </w:r>
    </w:p>
    <w:p w:rsidR="00D00C5A" w:rsidRPr="00A346EF" w:rsidRDefault="00D00C5A" w:rsidP="00D00C5A">
      <w:pPr>
        <w:shd w:val="clear" w:color="auto" w:fill="FFFFFF"/>
        <w:spacing w:line="288" w:lineRule="exact"/>
        <w:ind w:left="384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>физическая культура, окружающий мир, русский язык.</w:t>
      </w:r>
    </w:p>
    <w:p w:rsidR="00D00C5A" w:rsidRPr="00A346EF" w:rsidRDefault="00D00C5A" w:rsidP="00D00C5A">
      <w:pPr>
        <w:shd w:val="clear" w:color="auto" w:fill="FFFFFF"/>
        <w:tabs>
          <w:tab w:val="left" w:pos="557"/>
        </w:tabs>
        <w:spacing w:line="288" w:lineRule="exact"/>
        <w:ind w:left="19" w:right="14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часа. </w:t>
      </w:r>
      <w:r w:rsidRPr="00A346EF">
        <w:rPr>
          <w:rFonts w:ascii="Times New Roman" w:eastAsia="Calibri" w:hAnsi="Times New Roman" w:cs="Times New Roman"/>
          <w:sz w:val="24"/>
          <w:szCs w:val="24"/>
        </w:rPr>
        <w:t>Поиск информации в сети Интернет. Способы компьютерного поиска информации:</w:t>
      </w:r>
      <w:r w:rsidRPr="00A346EF">
        <w:rPr>
          <w:rFonts w:ascii="Times New Roman" w:eastAsia="Calibri" w:hAnsi="Times New Roman" w:cs="Times New Roman"/>
          <w:sz w:val="24"/>
          <w:szCs w:val="24"/>
        </w:rPr>
        <w:br/>
        <w:t>поиск файлов с помощью файловых менеджеров. Поиск изображений. Сохранение найденных</w:t>
      </w:r>
      <w:r w:rsidRPr="00A346EF">
        <w:rPr>
          <w:rFonts w:ascii="Times New Roman" w:eastAsia="Calibri" w:hAnsi="Times New Roman" w:cs="Times New Roman"/>
          <w:sz w:val="24"/>
          <w:szCs w:val="24"/>
        </w:rPr>
        <w:br/>
        <w:t>изображений. Гимнастика для глаз, рук и шеи. Дидактическая игра «Собери картинки».</w:t>
      </w:r>
    </w:p>
    <w:p w:rsidR="00D00C5A" w:rsidRPr="00A346EF" w:rsidRDefault="00D00C5A" w:rsidP="00D00C5A">
      <w:pPr>
        <w:shd w:val="clear" w:color="auto" w:fill="FFFFFF"/>
        <w:spacing w:line="288" w:lineRule="exact"/>
        <w:ind w:left="379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>физическая культура, окружающий мир.</w:t>
      </w:r>
    </w:p>
    <w:p w:rsidR="00D00C5A" w:rsidRPr="00A346EF" w:rsidRDefault="00D00C5A" w:rsidP="00D00C5A">
      <w:pPr>
        <w:shd w:val="clear" w:color="auto" w:fill="FFFFFF"/>
        <w:tabs>
          <w:tab w:val="left" w:pos="557"/>
        </w:tabs>
        <w:spacing w:line="288" w:lineRule="exact"/>
        <w:ind w:left="19" w:right="10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часа. </w:t>
      </w:r>
      <w:r w:rsidRPr="00A346EF">
        <w:rPr>
          <w:rFonts w:ascii="Times New Roman" w:eastAsia="Calibri" w:hAnsi="Times New Roman" w:cs="Times New Roman"/>
          <w:sz w:val="24"/>
          <w:szCs w:val="24"/>
        </w:rPr>
        <w:t>Создание печатных публикаций. Печатные публикации. Виды печатных публикаций.</w:t>
      </w:r>
      <w:r w:rsidRPr="00A346EF">
        <w:rPr>
          <w:rFonts w:ascii="Times New Roman" w:eastAsia="Calibri" w:hAnsi="Times New Roman" w:cs="Times New Roman"/>
          <w:sz w:val="24"/>
          <w:szCs w:val="24"/>
        </w:rPr>
        <w:br/>
        <w:t>Открытка. Приглашение. Печать текста с вставленным графическим объектом. Гимнастика для</w:t>
      </w:r>
      <w:r w:rsidRPr="00A346EF">
        <w:rPr>
          <w:rFonts w:ascii="Times New Roman" w:eastAsia="Calibri" w:hAnsi="Times New Roman" w:cs="Times New Roman"/>
          <w:sz w:val="24"/>
          <w:szCs w:val="24"/>
        </w:rPr>
        <w:br/>
        <w:t>глаз, рук и шеи. Дидактические игры: «Вставь пропущенное слово», «Распредели названия</w:t>
      </w:r>
      <w:r w:rsidRPr="00A346EF">
        <w:rPr>
          <w:rFonts w:ascii="Times New Roman" w:eastAsia="Calibri" w:hAnsi="Times New Roman" w:cs="Times New Roman"/>
          <w:sz w:val="24"/>
          <w:szCs w:val="24"/>
        </w:rPr>
        <w:br/>
        <w:t>по корзинам», «Вставь нужные слова».</w:t>
      </w:r>
    </w:p>
    <w:p w:rsidR="00D00C5A" w:rsidRPr="00A346EF" w:rsidRDefault="00D00C5A" w:rsidP="00D00C5A">
      <w:pPr>
        <w:shd w:val="clear" w:color="auto" w:fill="FFFFFF"/>
        <w:spacing w:before="5" w:line="288" w:lineRule="exact"/>
        <w:ind w:left="384" w:right="1267"/>
        <w:rPr>
          <w:rFonts w:ascii="Times New Roman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Межпредметные связи: </w:t>
      </w: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физическая культура, окружающий мир, русский язык. </w:t>
      </w:r>
    </w:p>
    <w:p w:rsidR="00A87069" w:rsidRPr="00A346EF" w:rsidRDefault="00D00C5A" w:rsidP="00D00C5A">
      <w:pPr>
        <w:shd w:val="clear" w:color="auto" w:fill="FFFFFF"/>
        <w:spacing w:before="5" w:line="288" w:lineRule="exact"/>
        <w:ind w:left="384" w:right="1267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час. </w:t>
      </w:r>
      <w:r w:rsidRPr="00A346EF">
        <w:rPr>
          <w:rFonts w:ascii="Times New Roman" w:eastAsia="Calibri" w:hAnsi="Times New Roman" w:cs="Times New Roman"/>
          <w:sz w:val="24"/>
          <w:szCs w:val="24"/>
        </w:rPr>
        <w:t>Итоговое занятие - выставка творческих работ обучающихся.</w:t>
      </w:r>
    </w:p>
    <w:p w:rsidR="00A87069" w:rsidRPr="00A346EF" w:rsidRDefault="00A87069" w:rsidP="00E06945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87069" w:rsidRPr="00A346EF" w:rsidRDefault="00A87069" w:rsidP="00E06945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038E6" w:rsidRPr="00A346EF" w:rsidRDefault="00D00C5A" w:rsidP="00E06945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34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</w:t>
      </w:r>
      <w:r w:rsidR="001038E6" w:rsidRPr="00A34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езультаты освоения  курса внеурочной деятельности.</w:t>
      </w:r>
    </w:p>
    <w:p w:rsidR="00924CCD" w:rsidRPr="00A346EF" w:rsidRDefault="00924CCD" w:rsidP="00924CCD">
      <w:pPr>
        <w:shd w:val="clear" w:color="auto" w:fill="FFFFFF"/>
        <w:spacing w:before="62" w:line="288" w:lineRule="exact"/>
        <w:ind w:left="10" w:right="14" w:firstLine="3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Воспитательные результаты внеурочной деятельности школьников распределяются по трём уровням.</w:t>
      </w:r>
    </w:p>
    <w:p w:rsidR="00924CCD" w:rsidRPr="00A346EF" w:rsidRDefault="00924CCD" w:rsidP="00924CCD">
      <w:pPr>
        <w:shd w:val="clear" w:color="auto" w:fill="FFFFFF"/>
        <w:spacing w:line="288" w:lineRule="exact"/>
        <w:ind w:left="10" w:right="1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Первый уровень результатов </w:t>
      </w:r>
      <w:r w:rsidRPr="00A346EF">
        <w:rPr>
          <w:rFonts w:ascii="Times New Roman" w:eastAsia="Calibri" w:hAnsi="Times New Roman" w:cs="Times New Roman"/>
          <w:sz w:val="24"/>
          <w:szCs w:val="24"/>
        </w:rPr>
        <w:t>- приобретение школьником социальных знаний (об обще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ственных нормах, устройстве общества, о социально одобряемых и неодобряемых формах пове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дения в обществе и т. п.), первичного понимания социальной реальности и повседневной жизни.</w:t>
      </w:r>
    </w:p>
    <w:p w:rsidR="00924CCD" w:rsidRPr="00A346EF" w:rsidRDefault="00924CCD" w:rsidP="00924CCD">
      <w:pPr>
        <w:shd w:val="clear" w:color="auto" w:fill="FFFFFF"/>
        <w:spacing w:before="5" w:line="288" w:lineRule="exact"/>
        <w:ind w:left="10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Для достижения данного уровня результатов особое значение имеет взаимодействие ученика со своими учителями (в основном в дополнительном образовании) как значимыми для него но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сителями положительного социального знания и повседневного опыта. Например, в беседе о здо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ровом образе жизни ребёнок не только воспринимает информацию от педагога, но и невольно сравнивает её с образом самого педагога. Информации будет больше доверия, если сам педагог культивирует здоровый образ жизни.</w:t>
      </w:r>
    </w:p>
    <w:p w:rsidR="00924CCD" w:rsidRPr="00A346EF" w:rsidRDefault="00924CCD" w:rsidP="00924CCD">
      <w:pPr>
        <w:shd w:val="clear" w:color="auto" w:fill="FFFFFF"/>
        <w:spacing w:line="288" w:lineRule="exact"/>
        <w:ind w:right="5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Второй уровень результатов </w:t>
      </w:r>
      <w:r w:rsidRPr="00A346EF">
        <w:rPr>
          <w:rFonts w:ascii="Times New Roman" w:eastAsia="Calibri" w:hAnsi="Times New Roman" w:cs="Times New Roman"/>
          <w:sz w:val="24"/>
          <w:szCs w:val="24"/>
        </w:rPr>
        <w:t>-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:rsidR="00924CCD" w:rsidRPr="00A346EF" w:rsidRDefault="00924CCD" w:rsidP="00924CCD">
      <w:pPr>
        <w:shd w:val="clear" w:color="auto" w:fill="FFFFFF"/>
        <w:spacing w:before="5" w:line="288" w:lineRule="exact"/>
        <w:ind w:left="19" w:right="5" w:firstLine="3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Для достижения данного уровня результатов особое значение имеет взаимодействие школь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ников между собой на уровне класса, школы, то есть в защищенной, дружественной среде. Именно в такой близкой социальной среде ребёнок получает первое практическое подтвержде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 xml:space="preserve">ние приобретённых социальных знаний и </w:t>
      </w:r>
      <w:r w:rsidR="00E06945" w:rsidRPr="00A346EF">
        <w:rPr>
          <w:rFonts w:ascii="Times New Roman" w:eastAsia="Calibri" w:hAnsi="Times New Roman" w:cs="Times New Roman"/>
          <w:sz w:val="24"/>
          <w:szCs w:val="24"/>
        </w:rPr>
        <w:t>начинает их ценить.</w:t>
      </w:r>
    </w:p>
    <w:p w:rsidR="00924CCD" w:rsidRPr="00A346EF" w:rsidRDefault="00924CCD" w:rsidP="005531DA">
      <w:pPr>
        <w:pStyle w:val="a4"/>
        <w:numPr>
          <w:ilvl w:val="0"/>
          <w:numId w:val="11"/>
        </w:numPr>
        <w:shd w:val="clear" w:color="auto" w:fill="FFFFFF"/>
        <w:spacing w:line="28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Третий уровень результатов - </w:t>
      </w:r>
      <w:r w:rsidRPr="00A346EF">
        <w:rPr>
          <w:rFonts w:ascii="Times New Roman" w:eastAsia="Calibri" w:hAnsi="Times New Roman" w:cs="Times New Roman"/>
          <w:sz w:val="24"/>
          <w:szCs w:val="24"/>
        </w:rPr>
        <w:t>получение школьником опыта самостоятельного обществен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ного действия. Только в самостоятельном общественном действии, действии в открытом социуме, за пределами дружественной среды школы, для других, зачастую незнакомых людей, которые вовсе не обязательно положительно к нему настроены, юный человек действительно становится</w:t>
      </w:r>
      <w:r w:rsidR="00375085" w:rsidRPr="00A346EF">
        <w:rPr>
          <w:rFonts w:ascii="Times New Roman" w:eastAsia="Calibri" w:hAnsi="Times New Roman" w:cs="Times New Roman"/>
          <w:sz w:val="24"/>
          <w:szCs w:val="24"/>
        </w:rPr>
        <w:t>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которых немыслимо существование гражданина и гражданского общества.</w:t>
      </w:r>
    </w:p>
    <w:p w:rsidR="00E06945" w:rsidRPr="00A346EF" w:rsidRDefault="00E06945" w:rsidP="0028663F">
      <w:pPr>
        <w:pStyle w:val="a4"/>
        <w:shd w:val="clear" w:color="auto" w:fill="FFFFFF"/>
        <w:spacing w:line="28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945" w:rsidRPr="00A346EF" w:rsidRDefault="00E06945" w:rsidP="00E06945">
      <w:pPr>
        <w:pStyle w:val="a4"/>
        <w:shd w:val="clear" w:color="auto" w:fill="FFFFFF"/>
        <w:spacing w:line="28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4CCD" w:rsidRPr="00A346EF" w:rsidRDefault="00924CCD" w:rsidP="00375085">
      <w:pPr>
        <w:shd w:val="clear" w:color="auto" w:fill="FFFFFF"/>
        <w:spacing w:before="5" w:line="288" w:lineRule="exact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Очевидно, что для достижения данного уровня результатов особое значение имеет взаимо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действие школьника с социальными субъектами за пределами школы, в открытой общественной среде.</w:t>
      </w:r>
    </w:p>
    <w:p w:rsidR="00924CCD" w:rsidRPr="00A346EF" w:rsidRDefault="00924CCD" w:rsidP="00924CCD">
      <w:pPr>
        <w:shd w:val="clear" w:color="auto" w:fill="FFFFFF"/>
        <w:spacing w:before="5" w:line="28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Достижение трёх уровней результатов внеурочной деятельности увеличивает вероятность появления 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эффектов </w:t>
      </w:r>
      <w:r w:rsidRPr="00A346EF">
        <w:rPr>
          <w:rFonts w:ascii="Times New Roman" w:eastAsia="Calibri" w:hAnsi="Times New Roman" w:cs="Times New Roman"/>
          <w:sz w:val="24"/>
          <w:szCs w:val="24"/>
        </w:rPr>
        <w:t>воспитания и социализации детей. У учеников могут быть сформированы   коммуникативная, этическая, социальная, гражданская компет</w:t>
      </w:r>
      <w:r w:rsidR="00375085" w:rsidRPr="00A346EF">
        <w:rPr>
          <w:rFonts w:ascii="Times New Roman" w:hAnsi="Times New Roman" w:cs="Times New Roman"/>
          <w:sz w:val="24"/>
          <w:szCs w:val="24"/>
        </w:rPr>
        <w:t>ентности и социокультурная иде</w:t>
      </w:r>
      <w:r w:rsidR="00764375" w:rsidRPr="00A346EF">
        <w:rPr>
          <w:rFonts w:ascii="Times New Roman" w:hAnsi="Times New Roman" w:cs="Times New Roman"/>
          <w:sz w:val="24"/>
          <w:szCs w:val="24"/>
        </w:rPr>
        <w:t>н</w:t>
      </w:r>
      <w:r w:rsidR="00375085" w:rsidRPr="00A346EF">
        <w:rPr>
          <w:rFonts w:ascii="Times New Roman" w:eastAsia="Calibri" w:hAnsi="Times New Roman" w:cs="Times New Roman"/>
          <w:sz w:val="24"/>
          <w:szCs w:val="24"/>
        </w:rPr>
        <w:t>тичность в её этническом и других аспектах</w:t>
      </w:r>
      <w:r w:rsidR="00375085" w:rsidRPr="00A346EF">
        <w:rPr>
          <w:rFonts w:ascii="Times New Roman" w:hAnsi="Times New Roman" w:cs="Times New Roman"/>
          <w:sz w:val="24"/>
          <w:szCs w:val="24"/>
        </w:rPr>
        <w:t>.</w:t>
      </w:r>
    </w:p>
    <w:p w:rsidR="00924CCD" w:rsidRPr="00A346EF" w:rsidRDefault="00924CCD" w:rsidP="00924CCD">
      <w:pPr>
        <w:shd w:val="clear" w:color="auto" w:fill="FFFFFF"/>
        <w:spacing w:line="288" w:lineRule="exact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При организации внеурочной деятельности младших школьников необходимо учитывать, что, поступив в 1 класс, дети особенно восприимчивы к новому социальному знанию, стремятся понять новую для них школьную реальность. Педагог должен поддержать эту тенденцию, обес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 xml:space="preserve">печить используемыми формами внеурочной деятельности достижение ребенком 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>первого уровня результатов.</w:t>
      </w:r>
    </w:p>
    <w:p w:rsidR="00924CCD" w:rsidRPr="00A346EF" w:rsidRDefault="00924CCD" w:rsidP="00924CCD">
      <w:pPr>
        <w:shd w:val="clear" w:color="auto" w:fill="FFFFFF"/>
        <w:spacing w:line="288" w:lineRule="exact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lastRenderedPageBreak/>
        <w:t>Во 2 классе, как правило, набирает силу процесс развития детского коллектива, резко активи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зируется межличностное взаимодействие младших школьников друг с другом, что создаёт бла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 xml:space="preserve">гоприятную ситуацию для достижения во внеурочной деятельности школьников 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>второго уровня результатов.</w:t>
      </w:r>
    </w:p>
    <w:p w:rsidR="00924CCD" w:rsidRPr="00A346EF" w:rsidRDefault="00924CCD" w:rsidP="00924CCD">
      <w:pPr>
        <w:shd w:val="clear" w:color="auto" w:fill="FFFFFF"/>
        <w:spacing w:line="288" w:lineRule="exact"/>
        <w:ind w:firstLine="36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Последовательное восхождение от результатов первого к результатам второго уровня на про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тяжении трёх лет обучения в школе создаёт у младшего школьника к 4 классу реальную возмож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 xml:space="preserve">ность выхода в пространство общественного действия (то есть достижение 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>третьего уровня ре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softHyphen/>
        <w:t xml:space="preserve">зультатов). </w:t>
      </w:r>
      <w:r w:rsidRPr="00A346EF">
        <w:rPr>
          <w:rFonts w:ascii="Times New Roman" w:eastAsia="Calibri" w:hAnsi="Times New Roman" w:cs="Times New Roman"/>
          <w:sz w:val="24"/>
          <w:szCs w:val="24"/>
        </w:rPr>
        <w:t>Такой выход для ученика начальной школы должен быть обязательно оформлен как выход в дружественную среду. Свойственные современной социальной ситуации конфликтность и неопределённость должны быть в известной степени ограничены.</w:t>
      </w:r>
    </w:p>
    <w:p w:rsidR="00924CCD" w:rsidRPr="00A346EF" w:rsidRDefault="00924CCD" w:rsidP="00924CCD">
      <w:pPr>
        <w:shd w:val="clear" w:color="auto" w:fill="FFFFFF"/>
        <w:spacing w:line="288" w:lineRule="exact"/>
        <w:ind w:right="10" w:firstLine="3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В результате внеурочной деятельнос</w:t>
      </w:r>
      <w:r w:rsidR="00781356" w:rsidRPr="00A346EF">
        <w:rPr>
          <w:rFonts w:ascii="Times New Roman" w:eastAsia="Calibri" w:hAnsi="Times New Roman" w:cs="Times New Roman"/>
          <w:sz w:val="24"/>
          <w:szCs w:val="24"/>
        </w:rPr>
        <w:t>ти по программе «Информатика и ИКТ</w:t>
      </w:r>
      <w:r w:rsidRPr="00A346EF">
        <w:rPr>
          <w:rFonts w:ascii="Times New Roman" w:eastAsia="Calibri" w:hAnsi="Times New Roman" w:cs="Times New Roman"/>
          <w:sz w:val="24"/>
          <w:szCs w:val="24"/>
        </w:rPr>
        <w:t>» у младших школьников будут сформированы личностные, регулятивные, познавательные и коммуникатив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ные универсальные учебные действия как основа умения учиться.</w:t>
      </w:r>
    </w:p>
    <w:p w:rsidR="00924CCD" w:rsidRPr="00A346EF" w:rsidRDefault="00924CCD" w:rsidP="00924CCD">
      <w:pPr>
        <w:shd w:val="clear" w:color="auto" w:fill="FFFFFF"/>
        <w:spacing w:before="5" w:line="288" w:lineRule="exact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сфере </w:t>
      </w:r>
      <w:r w:rsidRPr="00A346E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личностных 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универсальных учебных действий </w:t>
      </w:r>
      <w:r w:rsidRPr="00A346EF">
        <w:rPr>
          <w:rFonts w:ascii="Times New Roman" w:eastAsia="Calibri" w:hAnsi="Times New Roman" w:cs="Times New Roman"/>
          <w:sz w:val="24"/>
          <w:szCs w:val="24"/>
        </w:rPr>
        <w:t>будут сформированы: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88" w:lineRule="exact"/>
        <w:ind w:left="567" w:right="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внутренняя позиция обучающегося, адекватная мотивация учебной деятельности, включая учебные и познавательные мотивы, ориентация на моральные нормы и их выполнение;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88" w:lineRule="exact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познавательный интерес к новому учебному материалу и способам решения новой задачи;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88" w:lineRule="exact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ориентация на понимание причин успеха в учебной деятельности, в том числе на самоана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лиз и самоконтроль результата, на анализ соответствия результатов требованиям конкретной за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дачи, на понимание предложений и оценок учителей, товарищей;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before="5" w:after="0" w:line="288" w:lineRule="exact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способность к самооценке на основе критериев успешности учебной деятельности;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88" w:lineRule="exact"/>
        <w:ind w:left="567"/>
        <w:rPr>
          <w:rFonts w:ascii="Times New Roman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установка на здоровый образ жизни.</w:t>
      </w:r>
    </w:p>
    <w:p w:rsidR="00375085" w:rsidRPr="00A346EF" w:rsidRDefault="00375085" w:rsidP="00375085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88" w:lineRule="exact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924CCD" w:rsidRPr="00A346EF" w:rsidRDefault="00924CCD" w:rsidP="00924CCD">
      <w:pPr>
        <w:shd w:val="clear" w:color="auto" w:fill="FFFFFF"/>
        <w:spacing w:before="5" w:line="288" w:lineRule="exact"/>
        <w:ind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>сфере</w:t>
      </w:r>
      <w:r w:rsidRPr="00A346E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регулятивных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универсальных учебных действий </w:t>
      </w:r>
      <w:r w:rsidRPr="00A346EF">
        <w:rPr>
          <w:rFonts w:ascii="Times New Roman" w:eastAsia="Calibri" w:hAnsi="Times New Roman" w:cs="Times New Roman"/>
          <w:sz w:val="24"/>
          <w:szCs w:val="24"/>
        </w:rPr>
        <w:t>дети овладеют всеми типами учеб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ных действий, направленных на организацию своей работы в образовательном учреждении и вне её, включая способность принимать и сохранять учебную цель и задачу, планировать её реализа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цию, контролировать и оценивать свои действия, вносить соответствующие коррективы в их вы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полнение;</w:t>
      </w:r>
    </w:p>
    <w:p w:rsidR="00E06945" w:rsidRPr="00A346EF" w:rsidRDefault="00E06945" w:rsidP="00E06945">
      <w:pPr>
        <w:widowControl w:val="0"/>
        <w:numPr>
          <w:ilvl w:val="0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before="10" w:after="0" w:line="288" w:lineRule="exact"/>
        <w:ind w:left="567" w:right="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924CCD" w:rsidRPr="00A346EF" w:rsidRDefault="00924CCD" w:rsidP="00E06945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before="10" w:after="0" w:line="288" w:lineRule="exact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различать способ и результат действия;</w:t>
      </w:r>
    </w:p>
    <w:p w:rsidR="00924CCD" w:rsidRPr="00A346EF" w:rsidRDefault="00924CCD" w:rsidP="00924CCD">
      <w:pPr>
        <w:shd w:val="clear" w:color="auto" w:fill="FFFFFF"/>
        <w:spacing w:line="288" w:lineRule="exact"/>
        <w:ind w:right="5" w:firstLine="3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сфере </w:t>
      </w:r>
      <w:r w:rsidRPr="00A346E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познавательных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универсальных учебных действий </w:t>
      </w:r>
      <w:r w:rsidRPr="00A346EF">
        <w:rPr>
          <w:rFonts w:ascii="Times New Roman" w:eastAsia="Calibri" w:hAnsi="Times New Roman" w:cs="Times New Roman"/>
          <w:sz w:val="24"/>
          <w:szCs w:val="24"/>
        </w:rPr>
        <w:t>обучающиеся научатся восприни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мать и анализировать сообщения и важнейшие их компоненты - тексты,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</w:t>
      </w:r>
      <w:r w:rsidRPr="00A346EF">
        <w:rPr>
          <w:rFonts w:ascii="Times New Roman" w:hAnsi="Times New Roman" w:cs="Times New Roman"/>
          <w:sz w:val="24"/>
          <w:szCs w:val="24"/>
        </w:rPr>
        <w:t>ючая общие приёмы решения задач.</w:t>
      </w:r>
    </w:p>
    <w:p w:rsidR="00924CCD" w:rsidRPr="00A346EF" w:rsidRDefault="00924CCD" w:rsidP="00924CCD">
      <w:pPr>
        <w:shd w:val="clear" w:color="auto" w:fill="FFFFFF"/>
        <w:spacing w:line="298" w:lineRule="exact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Обучающийся научится (или получит возможность научиться):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5" w:right="10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осуществлять анализ объектов с выделением существенных и несущественных </w:t>
      </w:r>
      <w:r w:rsidRPr="00A346EF">
        <w:rPr>
          <w:rFonts w:ascii="Times New Roman" w:eastAsia="Calibri" w:hAnsi="Times New Roman" w:cs="Times New Roman"/>
          <w:sz w:val="24"/>
          <w:szCs w:val="24"/>
        </w:rPr>
        <w:lastRenderedPageBreak/>
        <w:t>признаков;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проводить сравнение и классификацию по заданным критериям;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5"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устанавливать причинно-следственные связи в изучаемом круге явлений;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5" w:right="14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устанавливать аналогии;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владеть рядом общих приёмов решения задач.</w:t>
      </w:r>
    </w:p>
    <w:p w:rsidR="00924CCD" w:rsidRPr="00A346EF" w:rsidRDefault="00924CCD" w:rsidP="00924CCD">
      <w:pPr>
        <w:shd w:val="clear" w:color="auto" w:fill="FFFFFF"/>
        <w:spacing w:line="298" w:lineRule="exact"/>
        <w:ind w:right="5" w:firstLine="36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сфере </w:t>
      </w:r>
      <w:r w:rsidRPr="00A346E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коммуникативных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универсальных учебных действий </w:t>
      </w:r>
      <w:r w:rsidRPr="00A346EF">
        <w:rPr>
          <w:rFonts w:ascii="Times New Roman" w:eastAsia="Calibri" w:hAnsi="Times New Roman" w:cs="Times New Roman"/>
          <w:sz w:val="24"/>
          <w:szCs w:val="24"/>
        </w:rPr>
        <w:t>ученики приобретут умения учитывать позицию собеседника (партнёра), организовывать и осуществлять сотрудничество и кооперацию с учителем и сверстниками, адекватно воспринимать и передавать информацию, отображать предметное содержание и условия деятельности в сообщениях, важнейшими компо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нентами которых являются тексты.</w:t>
      </w:r>
    </w:p>
    <w:p w:rsidR="00924CCD" w:rsidRPr="00A346EF" w:rsidRDefault="00924CCD" w:rsidP="00924CCD">
      <w:pPr>
        <w:shd w:val="clear" w:color="auto" w:fill="FFFFFF"/>
        <w:spacing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Ученик научится (или получит возможность научиться):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5" w:right="10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адекватно использовать коммуникативные (прежде всего речевые) средства для решения различных коммуникативных задач, строить монологическое высказывание (в том числе сопро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вождая его аудиовизуальной поддержкой), владеть диалогической формой коммуникации, ис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пользуя в том числе средства и инструменты ИКТ;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5" w:right="5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модействии;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5" w:right="5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стве;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формулировать собственное мнение и позицию;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5" w:right="5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задавать вопросы;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контролировать действия партнёра;</w:t>
      </w:r>
    </w:p>
    <w:p w:rsidR="00924CCD" w:rsidRPr="00A346EF" w:rsidRDefault="00924CCD" w:rsidP="00924CCD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использовать речь для регуляции своего действия;</w:t>
      </w:r>
    </w:p>
    <w:p w:rsidR="0028663F" w:rsidRPr="00A346EF" w:rsidRDefault="00924CCD" w:rsidP="00D00C5A">
      <w:pPr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адекватно использовать речевые средства для решения различных коммуникативных задач.</w:t>
      </w:r>
    </w:p>
    <w:p w:rsidR="00E06945" w:rsidRPr="00A346EF" w:rsidRDefault="00E06945" w:rsidP="00E06945">
      <w:pPr>
        <w:shd w:val="clear" w:color="auto" w:fill="FFFFFF"/>
        <w:spacing w:before="5" w:line="288" w:lineRule="exact"/>
        <w:ind w:left="384" w:right="12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46EF">
        <w:rPr>
          <w:rFonts w:ascii="Times New Roman" w:eastAsia="Calibri" w:hAnsi="Times New Roman" w:cs="Times New Roman"/>
          <w:b/>
          <w:sz w:val="24"/>
          <w:szCs w:val="24"/>
        </w:rPr>
        <w:t>Формы организации занятий.</w:t>
      </w:r>
    </w:p>
    <w:p w:rsidR="00505C54" w:rsidRPr="00A346EF" w:rsidRDefault="00505C54" w:rsidP="00781356">
      <w:pPr>
        <w:shd w:val="clear" w:color="auto" w:fill="FFFFFF"/>
        <w:spacing w:before="5" w:line="288" w:lineRule="exact"/>
        <w:ind w:left="384" w:right="-285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С учётом психологических и возрас</w:t>
      </w:r>
      <w:r w:rsidRPr="00A346EF">
        <w:rPr>
          <w:rFonts w:ascii="Times New Roman" w:hAnsi="Times New Roman" w:cs="Times New Roman"/>
          <w:sz w:val="24"/>
          <w:szCs w:val="24"/>
        </w:rPr>
        <w:t xml:space="preserve">тных особенностей обучающихся </w:t>
      </w:r>
      <w:r w:rsidR="00781356" w:rsidRPr="00A346EF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="00E06945" w:rsidRPr="00A346EF">
        <w:rPr>
          <w:rFonts w:ascii="Times New Roman" w:eastAsia="Calibri" w:hAnsi="Times New Roman" w:cs="Times New Roman"/>
          <w:sz w:val="24"/>
          <w:szCs w:val="24"/>
        </w:rPr>
        <w:t>классов на внеурочной деятельности используются следующие формы организации занятий:</w:t>
      </w:r>
    </w:p>
    <w:p w:rsidR="00505C54" w:rsidRPr="00A346EF" w:rsidRDefault="00505C54" w:rsidP="00505C54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10"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фронтальная;</w:t>
      </w:r>
    </w:p>
    <w:p w:rsidR="00505C54" w:rsidRPr="00A346EF" w:rsidRDefault="00505C54" w:rsidP="00505C54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групповая;</w:t>
      </w:r>
    </w:p>
    <w:p w:rsidR="00505C54" w:rsidRPr="00A346EF" w:rsidRDefault="00505C54" w:rsidP="00505C54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работа в паре;</w:t>
      </w:r>
    </w:p>
    <w:p w:rsidR="00505C54" w:rsidRPr="00A346EF" w:rsidRDefault="00505C54" w:rsidP="00505C54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индивидуальная</w:t>
      </w:r>
    </w:p>
    <w:p w:rsidR="00505C54" w:rsidRPr="00A346EF" w:rsidRDefault="00505C54" w:rsidP="00505C54">
      <w:pPr>
        <w:shd w:val="clear" w:color="auto" w:fill="FFFFFF"/>
        <w:spacing w:before="43" w:line="293" w:lineRule="exact"/>
        <w:ind w:right="24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Формы проведения </w:t>
      </w:r>
      <w:r w:rsidRPr="00A346EF">
        <w:rPr>
          <w:rFonts w:ascii="Times New Roman" w:eastAsia="Calibri" w:hAnsi="Times New Roman" w:cs="Times New Roman"/>
          <w:sz w:val="24"/>
          <w:szCs w:val="24"/>
        </w:rPr>
        <w:t>занятий нестандартные: мини-игры, путешествия, конкурсы, викто</w:t>
      </w:r>
      <w:r w:rsidRPr="00A346EF">
        <w:rPr>
          <w:rFonts w:ascii="Times New Roman" w:hAnsi="Times New Roman" w:cs="Times New Roman"/>
          <w:sz w:val="24"/>
          <w:szCs w:val="24"/>
        </w:rPr>
        <w:t>рины, творческие проекты и т. п.</w:t>
      </w:r>
    </w:p>
    <w:p w:rsidR="00505C54" w:rsidRPr="00A346EF" w:rsidRDefault="00505C54" w:rsidP="00505C54">
      <w:pPr>
        <w:shd w:val="clear" w:color="auto" w:fill="FFFFFF"/>
        <w:spacing w:before="43" w:line="293" w:lineRule="exact"/>
        <w:ind w:right="24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hAnsi="Times New Roman" w:cs="Times New Roman"/>
          <w:b/>
          <w:bCs/>
          <w:sz w:val="24"/>
          <w:szCs w:val="24"/>
        </w:rPr>
        <w:t>Основной метод</w:t>
      </w:r>
      <w:r w:rsidRPr="00A346EF">
        <w:rPr>
          <w:rFonts w:ascii="Times New Roman" w:eastAsia="Calibri" w:hAnsi="Times New Roman" w:cs="Times New Roman"/>
          <w:sz w:val="24"/>
          <w:szCs w:val="24"/>
        </w:rPr>
        <w:t xml:space="preserve">-это познавательные </w:t>
      </w:r>
      <w:r w:rsidR="0028663F" w:rsidRPr="00A346EF">
        <w:rPr>
          <w:rFonts w:ascii="Times New Roman" w:eastAsia="Calibri" w:hAnsi="Times New Roman" w:cs="Times New Roman"/>
          <w:sz w:val="24"/>
          <w:szCs w:val="24"/>
        </w:rPr>
        <w:t xml:space="preserve">игры:ребусы, </w:t>
      </w:r>
      <w:r w:rsidR="0028663F" w:rsidRPr="00A346EF">
        <w:rPr>
          <w:rFonts w:ascii="Times New Roman" w:hAnsi="Times New Roman" w:cs="Times New Roman"/>
          <w:sz w:val="24"/>
          <w:szCs w:val="24"/>
        </w:rPr>
        <w:t>кроссворды</w:t>
      </w:r>
      <w:r w:rsidR="0028663F" w:rsidRPr="00A346EF">
        <w:rPr>
          <w:rFonts w:ascii="Times New Roman" w:eastAsia="Calibri" w:hAnsi="Times New Roman" w:cs="Times New Roman"/>
          <w:sz w:val="24"/>
          <w:szCs w:val="24"/>
        </w:rPr>
        <w:t>,электронный</w:t>
      </w:r>
      <w:r w:rsidRPr="00A346EF">
        <w:rPr>
          <w:rFonts w:ascii="Times New Roman" w:hAnsi="Times New Roman" w:cs="Times New Roman"/>
          <w:sz w:val="24"/>
          <w:szCs w:val="24"/>
        </w:rPr>
        <w:t xml:space="preserve"> тест, различ</w:t>
      </w:r>
      <w:r w:rsidRPr="00A346EF">
        <w:rPr>
          <w:rFonts w:ascii="Times New Roman" w:hAnsi="Times New Roman" w:cs="Times New Roman"/>
          <w:sz w:val="24"/>
          <w:szCs w:val="24"/>
        </w:rPr>
        <w:softHyphen/>
        <w:t xml:space="preserve">ные головоломки, </w:t>
      </w:r>
      <w:r w:rsidRPr="00A346EF">
        <w:rPr>
          <w:rFonts w:ascii="Times New Roman" w:eastAsia="Calibri" w:hAnsi="Times New Roman" w:cs="Times New Roman"/>
          <w:sz w:val="24"/>
          <w:szCs w:val="24"/>
        </w:rPr>
        <w:t>которые, помимо определенной образовательной функции, непосредственно стимулируют интерес обучающихся к изучаемому предмету, побуждают логически рассуждать, развивают речь, воображение, творчество, зрительное внимание, умение мыслить нестандартно, укрепляют память. Использование активных методов и форм обучения позволяет учителю по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стоянно изменять виды деятельности обучающихся на уроке.</w:t>
      </w:r>
    </w:p>
    <w:p w:rsidR="00505C54" w:rsidRPr="00A346EF" w:rsidRDefault="00505C54" w:rsidP="00505C54">
      <w:pPr>
        <w:shd w:val="clear" w:color="auto" w:fill="FFFFFF"/>
        <w:spacing w:line="278" w:lineRule="exact"/>
        <w:ind w:left="24" w:right="1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lastRenderedPageBreak/>
        <w:t>Игровые методы обучения способствуют творческому развитию, развивают мышление и внимание, учат концентрироваться на выполнении заданий, работать в коллективе.</w:t>
      </w:r>
    </w:p>
    <w:p w:rsidR="007C5675" w:rsidRPr="00A346EF" w:rsidRDefault="007C5675" w:rsidP="007C5675">
      <w:pPr>
        <w:shd w:val="clear" w:color="auto" w:fill="FFFFFF"/>
        <w:spacing w:before="96" w:line="302" w:lineRule="exact"/>
        <w:ind w:right="10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b/>
          <w:bCs/>
          <w:sz w:val="24"/>
          <w:szCs w:val="24"/>
        </w:rPr>
        <w:t>Система оценки планируемых результатов, подведение итогов реализации программы (формы контроля).</w:t>
      </w:r>
    </w:p>
    <w:p w:rsidR="007C5675" w:rsidRPr="00A346EF" w:rsidRDefault="007C5675" w:rsidP="007C5675">
      <w:pPr>
        <w:shd w:val="clear" w:color="auto" w:fill="FFFFFF"/>
        <w:spacing w:before="34" w:line="298" w:lineRule="exact"/>
        <w:ind w:left="5" w:firstLine="3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начального общего образования разработана система оценки, ориентированная на оценку плани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руемых результатов обучающихся с целью итоговой оценки подготовки обучающихся к реше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нию информационных задач на уроках информатики на различных ступенях общего образования и сформированности первоначальных представлений о видах, свойствах информации, способах работы с нею с использованием компьютера, обучающих и развивающих программ.</w:t>
      </w:r>
    </w:p>
    <w:p w:rsidR="007C5675" w:rsidRPr="00A346EF" w:rsidRDefault="007C5675" w:rsidP="007C5675">
      <w:pPr>
        <w:shd w:val="clear" w:color="auto" w:fill="FFFFFF"/>
        <w:spacing w:before="5" w:line="298" w:lineRule="exact"/>
        <w:ind w:left="365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>Особенностями системы оценки являются:</w:t>
      </w:r>
    </w:p>
    <w:p w:rsidR="007C5675" w:rsidRPr="00A346EF" w:rsidRDefault="007C5675" w:rsidP="007C5675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5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комплексный подход к оценке результатов (оценка метапредметных и личностных резуль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татов);</w:t>
      </w:r>
    </w:p>
    <w:p w:rsidR="007C5675" w:rsidRPr="00A346EF" w:rsidRDefault="007C5675" w:rsidP="007C5675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5" w:firstLine="35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оценка успешности освоения содержания программы на основе системно-деятельностного подхода, проявляющегося в способности к выполнению практических и познавательных задач;</w:t>
      </w:r>
    </w:p>
    <w:p w:rsidR="007C5675" w:rsidRPr="00A346EF" w:rsidRDefault="007C5675" w:rsidP="007C5675">
      <w:pPr>
        <w:widowControl w:val="0"/>
        <w:numPr>
          <w:ilvl w:val="0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98" w:lineRule="exac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оценка динамики личностных и метапр</w:t>
      </w:r>
      <w:r w:rsidRPr="00A346EF">
        <w:rPr>
          <w:rFonts w:ascii="Times New Roman" w:hAnsi="Times New Roman" w:cs="Times New Roman"/>
          <w:sz w:val="24"/>
          <w:szCs w:val="24"/>
        </w:rPr>
        <w:t>едметных достижений обучающихся;</w:t>
      </w:r>
    </w:p>
    <w:p w:rsidR="007C5675" w:rsidRPr="00A346EF" w:rsidRDefault="007C5675" w:rsidP="007C5675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93" w:lineRule="exact"/>
        <w:ind w:right="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использование персонифицированных процедур итоговой оценки личностных и метапред-метных достижений обучающихся;</w:t>
      </w:r>
    </w:p>
    <w:p w:rsidR="007C5675" w:rsidRPr="00A346EF" w:rsidRDefault="007C5675" w:rsidP="007C5675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 w:after="0" w:line="293" w:lineRule="exact"/>
        <w:ind w:left="24" w:right="29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уровневый подход к разработке планируемых результатов, инструментария и представле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нию их;</w:t>
      </w:r>
    </w:p>
    <w:p w:rsidR="007C5675" w:rsidRPr="00A346EF" w:rsidRDefault="007C5675" w:rsidP="007C5675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93" w:lineRule="exact"/>
        <w:ind w:left="24" w:right="29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использование накопительной системы оценивания (портфолио), характеризующей дина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мику индивидуальных достижений;</w:t>
      </w:r>
    </w:p>
    <w:p w:rsidR="007C5675" w:rsidRPr="00A346EF" w:rsidRDefault="007C5675" w:rsidP="007C5675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93" w:lineRule="exact"/>
        <w:ind w:left="24" w:right="34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использование таких форм и методов оценки, как проекты, практические работы, творче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ские работы, самоанализ, самооценка, наблюдения.</w:t>
      </w:r>
    </w:p>
    <w:p w:rsidR="007C5675" w:rsidRPr="00A346EF" w:rsidRDefault="007C5675" w:rsidP="007C5675">
      <w:pPr>
        <w:shd w:val="clear" w:color="auto" w:fill="FFFFFF"/>
        <w:spacing w:line="293" w:lineRule="exact"/>
        <w:ind w:left="14" w:right="24" w:firstLine="36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sz w:val="24"/>
          <w:szCs w:val="24"/>
        </w:rPr>
        <w:t>Предполагаемым результатом внеурочной деятельнос</w:t>
      </w:r>
      <w:r w:rsidRPr="00A346EF">
        <w:rPr>
          <w:rFonts w:ascii="Times New Roman" w:hAnsi="Times New Roman" w:cs="Times New Roman"/>
          <w:sz w:val="24"/>
          <w:szCs w:val="24"/>
        </w:rPr>
        <w:t xml:space="preserve">ти </w:t>
      </w:r>
      <w:r w:rsidR="0028663F" w:rsidRPr="00A346EF">
        <w:rPr>
          <w:rFonts w:ascii="Times New Roman" w:hAnsi="Times New Roman" w:cs="Times New Roman"/>
          <w:sz w:val="24"/>
          <w:szCs w:val="24"/>
        </w:rPr>
        <w:t>«Мой</w:t>
      </w:r>
      <w:r w:rsidRPr="00A346EF">
        <w:rPr>
          <w:rFonts w:ascii="Times New Roman" w:hAnsi="Times New Roman" w:cs="Times New Roman"/>
          <w:sz w:val="24"/>
          <w:szCs w:val="24"/>
        </w:rPr>
        <w:t xml:space="preserve"> компьютер» </w:t>
      </w:r>
      <w:r w:rsidRPr="00A346EF">
        <w:rPr>
          <w:rFonts w:ascii="Times New Roman" w:eastAsia="Calibri" w:hAnsi="Times New Roman" w:cs="Times New Roman"/>
          <w:sz w:val="24"/>
          <w:szCs w:val="24"/>
        </w:rPr>
        <w:t>должна стать положительная динамика личностного развития каждого ребёнка, которая опреде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ляется расширением круга УУД, повышением уровня интеллектуального и эмоционального раз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вития, коммуникативной и творческой активности.</w:t>
      </w:r>
    </w:p>
    <w:p w:rsidR="007C5675" w:rsidRPr="00A346EF" w:rsidRDefault="007C5675" w:rsidP="007C5675">
      <w:pPr>
        <w:shd w:val="clear" w:color="auto" w:fill="FFFFFF"/>
        <w:spacing w:line="278" w:lineRule="exact"/>
        <w:ind w:left="24" w:right="14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6E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Формы контроля</w:t>
      </w:r>
      <w:r w:rsidRPr="00A346E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r w:rsidRPr="00A346EF">
        <w:rPr>
          <w:rFonts w:ascii="Times New Roman" w:eastAsia="Calibri" w:hAnsi="Times New Roman" w:cs="Times New Roman"/>
          <w:sz w:val="24"/>
          <w:szCs w:val="24"/>
        </w:rPr>
        <w:t>мониторинг динамики личностных и метапредметных результатов разви</w:t>
      </w:r>
      <w:r w:rsidRPr="00A346EF">
        <w:rPr>
          <w:rFonts w:ascii="Times New Roman" w:eastAsia="Calibri" w:hAnsi="Times New Roman" w:cs="Times New Roman"/>
          <w:sz w:val="24"/>
          <w:szCs w:val="24"/>
        </w:rPr>
        <w:softHyphen/>
        <w:t>тия каждого ребёнка (по результатам диагностики). Формирование портфолио обучающихся.</w:t>
      </w:r>
    </w:p>
    <w:p w:rsidR="00E06945" w:rsidRPr="00A346EF" w:rsidRDefault="00E06945" w:rsidP="007C5675">
      <w:pPr>
        <w:shd w:val="clear" w:color="auto" w:fill="FFFFFF"/>
        <w:spacing w:line="278" w:lineRule="exact"/>
        <w:ind w:left="24" w:right="14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6316" w:rsidRPr="00A346EF" w:rsidRDefault="00D36316" w:rsidP="0028663F">
      <w:pPr>
        <w:shd w:val="clear" w:color="auto" w:fill="FFFFFF"/>
        <w:spacing w:line="278" w:lineRule="exact"/>
        <w:ind w:left="24" w:right="14" w:firstLine="34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6316" w:rsidRPr="00A346EF" w:rsidRDefault="00D36316" w:rsidP="0028663F">
      <w:pPr>
        <w:shd w:val="clear" w:color="auto" w:fill="FFFFFF"/>
        <w:spacing w:line="278" w:lineRule="exact"/>
        <w:ind w:left="24" w:right="14" w:firstLine="34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6316" w:rsidRPr="00A346EF" w:rsidRDefault="00D36316" w:rsidP="0028663F">
      <w:pPr>
        <w:shd w:val="clear" w:color="auto" w:fill="FFFFFF"/>
        <w:spacing w:line="278" w:lineRule="exact"/>
        <w:ind w:left="24" w:right="14" w:firstLine="34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6316" w:rsidRPr="00A346EF" w:rsidRDefault="00D36316" w:rsidP="0028663F">
      <w:pPr>
        <w:shd w:val="clear" w:color="auto" w:fill="FFFFFF"/>
        <w:spacing w:line="278" w:lineRule="exact"/>
        <w:ind w:left="24" w:right="14" w:firstLine="34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0C5A" w:rsidRPr="00A346EF" w:rsidRDefault="00D00C5A" w:rsidP="0028663F">
      <w:pPr>
        <w:shd w:val="clear" w:color="auto" w:fill="FFFFFF"/>
        <w:spacing w:line="278" w:lineRule="exact"/>
        <w:ind w:left="24" w:right="14" w:firstLine="34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0C5A" w:rsidRPr="00A346EF" w:rsidRDefault="00D00C5A" w:rsidP="0028663F">
      <w:pPr>
        <w:shd w:val="clear" w:color="auto" w:fill="FFFFFF"/>
        <w:spacing w:line="278" w:lineRule="exact"/>
        <w:ind w:left="24" w:right="14" w:firstLine="34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0C5A" w:rsidRPr="00A346EF" w:rsidRDefault="00D00C5A" w:rsidP="0028663F">
      <w:pPr>
        <w:shd w:val="clear" w:color="auto" w:fill="FFFFFF"/>
        <w:spacing w:line="278" w:lineRule="exact"/>
        <w:ind w:left="24" w:right="14" w:firstLine="34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0C5A" w:rsidRPr="00A346EF" w:rsidRDefault="00D00C5A" w:rsidP="0028663F">
      <w:pPr>
        <w:shd w:val="clear" w:color="auto" w:fill="FFFFFF"/>
        <w:spacing w:line="278" w:lineRule="exact"/>
        <w:ind w:left="24" w:right="14" w:firstLine="34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46EF" w:rsidRPr="00A346EF" w:rsidRDefault="00A346EF" w:rsidP="00A346EF">
      <w:pPr>
        <w:shd w:val="clear" w:color="auto" w:fill="FFFFFF"/>
        <w:spacing w:line="278" w:lineRule="exact"/>
        <w:ind w:right="14"/>
        <w:rPr>
          <w:rFonts w:ascii="Times New Roman" w:eastAsia="Calibri" w:hAnsi="Times New Roman" w:cs="Times New Roman"/>
          <w:b/>
          <w:sz w:val="24"/>
          <w:szCs w:val="24"/>
        </w:rPr>
        <w:sectPr w:rsidR="00A346EF" w:rsidRPr="00A346EF" w:rsidSect="001873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pgNumType w:start="0"/>
          <w:cols w:space="708"/>
          <w:docGrid w:linePitch="360"/>
        </w:sectPr>
      </w:pPr>
    </w:p>
    <w:p w:rsidR="00D00C5A" w:rsidRPr="00A346EF" w:rsidRDefault="00D00C5A" w:rsidP="00A346EF">
      <w:pPr>
        <w:shd w:val="clear" w:color="auto" w:fill="FFFFFF"/>
        <w:spacing w:line="278" w:lineRule="exact"/>
        <w:ind w:right="14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6945" w:rsidRPr="00A346EF" w:rsidRDefault="00A566B1" w:rsidP="0028663F">
      <w:pPr>
        <w:shd w:val="clear" w:color="auto" w:fill="FFFFFF"/>
        <w:spacing w:line="278" w:lineRule="exact"/>
        <w:ind w:left="24" w:right="14" w:firstLine="34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="00D00C5A" w:rsidRPr="00A346EF">
        <w:rPr>
          <w:rFonts w:ascii="Times New Roman" w:eastAsia="Calibri" w:hAnsi="Times New Roman" w:cs="Times New Roman"/>
          <w:b/>
          <w:sz w:val="24"/>
          <w:szCs w:val="24"/>
        </w:rPr>
        <w:t>ематическое</w:t>
      </w:r>
      <w:r w:rsidR="0028663F" w:rsidRPr="00A346EF">
        <w:rPr>
          <w:rFonts w:ascii="Times New Roman" w:eastAsia="Calibri" w:hAnsi="Times New Roman" w:cs="Times New Roman"/>
          <w:b/>
          <w:sz w:val="24"/>
          <w:szCs w:val="24"/>
        </w:rPr>
        <w:t xml:space="preserve"> планирование</w:t>
      </w:r>
      <w:r w:rsidR="00D00C5A" w:rsidRPr="00A346E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3969"/>
        <w:gridCol w:w="1025"/>
        <w:gridCol w:w="992"/>
        <w:gridCol w:w="5921"/>
      </w:tblGrid>
      <w:tr w:rsidR="0028663F" w:rsidRPr="00A346EF" w:rsidTr="006D3ACF">
        <w:trPr>
          <w:trHeight w:val="480"/>
        </w:trPr>
        <w:tc>
          <w:tcPr>
            <w:tcW w:w="2660" w:type="dxa"/>
            <w:vMerge w:val="restart"/>
          </w:tcPr>
          <w:p w:rsidR="0028663F" w:rsidRPr="00A346EF" w:rsidRDefault="0028663F" w:rsidP="002866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программы</w:t>
            </w:r>
          </w:p>
        </w:tc>
        <w:tc>
          <w:tcPr>
            <w:tcW w:w="3969" w:type="dxa"/>
            <w:vMerge w:val="restart"/>
          </w:tcPr>
          <w:p w:rsidR="0028663F" w:rsidRPr="00A346EF" w:rsidRDefault="0028663F" w:rsidP="002866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1025" w:type="dxa"/>
            <w:vMerge w:val="restart"/>
          </w:tcPr>
          <w:p w:rsidR="0028663F" w:rsidRPr="00A346EF" w:rsidRDefault="0028663F" w:rsidP="002866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913" w:type="dxa"/>
            <w:gridSpan w:val="2"/>
          </w:tcPr>
          <w:p w:rsidR="0028663F" w:rsidRPr="00A346EF" w:rsidRDefault="0028663F" w:rsidP="002866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663F" w:rsidRPr="00A346EF" w:rsidTr="006D3ACF">
        <w:trPr>
          <w:trHeight w:val="330"/>
        </w:trPr>
        <w:tc>
          <w:tcPr>
            <w:tcW w:w="2660" w:type="dxa"/>
            <w:vMerge/>
          </w:tcPr>
          <w:p w:rsidR="0028663F" w:rsidRPr="00A346EF" w:rsidRDefault="0028663F" w:rsidP="002866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8663F" w:rsidRPr="00A346EF" w:rsidRDefault="0028663F" w:rsidP="002866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28663F" w:rsidRPr="00A346EF" w:rsidRDefault="0028663F" w:rsidP="002866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8663F" w:rsidRPr="00A346EF" w:rsidRDefault="00D00C5A" w:rsidP="002866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921" w:type="dxa"/>
          </w:tcPr>
          <w:p w:rsidR="0028663F" w:rsidRPr="00A346EF" w:rsidRDefault="00D00C5A" w:rsidP="0028663F">
            <w:pPr>
              <w:spacing w:after="0"/>
              <w:ind w:lef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D00C5A" w:rsidRPr="00A346EF" w:rsidTr="006D3ACF">
        <w:tc>
          <w:tcPr>
            <w:tcW w:w="2660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Инструктаж по тех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softHyphen/>
              <w:t>нике безопасности. Правила по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softHyphen/>
              <w:t>ведения в кабинете.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00C5A" w:rsidRPr="00A346EF" w:rsidRDefault="00D00C5A" w:rsidP="00F2445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1" w:type="dxa"/>
            <w:tcBorders>
              <w:bottom w:val="single" w:sz="4" w:space="0" w:color="000000"/>
            </w:tcBorders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Социальная сеть работников образования. URL: </w:t>
            </w:r>
            <w:hyperlink r:id="rId14" w:tgtFrame="_blank" w:history="1">
              <w:r w:rsidRPr="00A346EF">
                <w:rPr>
                  <w:rStyle w:val="aa"/>
                  <w:color w:val="2C7BDE"/>
                </w:rPr>
                <w:t>http://nsportal.ru/nachalnaya-shkola/informatika</w:t>
              </w:r>
            </w:hyperlink>
            <w:r w:rsidRPr="00A346EF">
              <w:rPr>
                <w:color w:val="000000"/>
              </w:rPr>
              <w:t> ;</w:t>
            </w:r>
          </w:p>
          <w:p w:rsidR="00D00C5A" w:rsidRPr="00A346EF" w:rsidRDefault="00D00C5A" w:rsidP="00D00C5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0C5A" w:rsidRPr="00A346EF" w:rsidTr="006D3ACF">
        <w:tc>
          <w:tcPr>
            <w:tcW w:w="2660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История развития вычисли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тельной техники.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Первые создатели ЭВМ. Работа с программой «Большая детская энциклопедия. Информатика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  <w:tcBorders>
              <w:bottom w:val="single" w:sz="4" w:space="0" w:color="000000"/>
            </w:tcBorders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Сайт «Единая коллекция цифровых образовательных ресурсов». URL: http://school- </w:t>
            </w:r>
            <w:hyperlink r:id="rId15" w:tgtFrame="_blank" w:history="1">
              <w:r w:rsidRPr="00A346EF">
                <w:rPr>
                  <w:rStyle w:val="aa"/>
                  <w:color w:val="2C7BDE"/>
                </w:rPr>
                <w:t>collection.edu.ru</w:t>
              </w:r>
            </w:hyperlink>
            <w:r w:rsidRPr="00A346EF">
              <w:rPr>
                <w:color w:val="000000"/>
              </w:rPr>
              <w:t> /</w:t>
            </w:r>
          </w:p>
          <w:p w:rsidR="007F0F91" w:rsidRPr="00A346EF" w:rsidRDefault="007F0F91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Метод проектов - Материал из Википедии — свободной энциклопедии URL: </w:t>
            </w:r>
            <w:hyperlink r:id="rId16" w:tgtFrame="_blank" w:history="1">
              <w:r w:rsidRPr="00A346EF">
                <w:rPr>
                  <w:rStyle w:val="aa"/>
                  <w:color w:val="000000"/>
                </w:rPr>
                <w:t>http://ru.wikipedia.org/wiki/%CC%E5%F2%EE%E4_%EF%F0%EE%E5%EA%F2%EE%E2</w:t>
              </w:r>
            </w:hyperlink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c>
          <w:tcPr>
            <w:tcW w:w="2660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Как работает компьютер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обучающей программой «Дракоша и занимательная 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информатика». 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  <w:tcBorders>
              <w:bottom w:val="single" w:sz="4" w:space="0" w:color="000000"/>
            </w:tcBorders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Современный учительский портал. URL: Режим доступа: </w:t>
            </w:r>
            <w:hyperlink r:id="rId17" w:tgtFrame="_blank" w:history="1">
              <w:r w:rsidRPr="00A346EF">
                <w:rPr>
                  <w:rStyle w:val="aa"/>
                  <w:color w:val="2C7BDE"/>
                </w:rPr>
                <w:t>http://easyen.ru</w:t>
              </w:r>
            </w:hyperlink>
            <w:r w:rsidRPr="00A346EF">
              <w:rPr>
                <w:color w:val="000000"/>
              </w:rPr>
              <w:t> /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c>
          <w:tcPr>
            <w:tcW w:w="2660" w:type="dxa"/>
            <w:vMerge w:val="restart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Алгоритмы (3ч.)</w:t>
            </w: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1.Работа с обучающей программой «Дракоша и занимательная </w:t>
            </w:r>
          </w:p>
          <w:p w:rsidR="00D00C5A" w:rsidRPr="00A346EF" w:rsidRDefault="00D00C5A" w:rsidP="00D96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информатика». 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  <w:tcBorders>
              <w:bottom w:val="single" w:sz="4" w:space="0" w:color="000000"/>
            </w:tcBorders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18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c>
          <w:tcPr>
            <w:tcW w:w="2660" w:type="dxa"/>
            <w:vMerge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D96246">
            <w:pPr>
              <w:shd w:val="clear" w:color="auto" w:fill="FFFFFF"/>
              <w:spacing w:after="0" w:line="283" w:lineRule="exact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2.Дидактическая игра «Падающие символы»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  <w:tcBorders>
              <w:bottom w:val="single" w:sz="4" w:space="0" w:color="000000"/>
            </w:tcBorders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19" w:tgtFrame="_blank" w:history="1">
              <w:r w:rsidRPr="00A346EF">
                <w:rPr>
                  <w:rStyle w:val="aa"/>
                  <w:color w:val="000000"/>
                </w:rPr>
                <w:t>http://klyaksa.net/htm/kopilka/mel/index</w:t>
              </w:r>
              <w:r w:rsidRPr="00A346EF">
                <w:rPr>
                  <w:rStyle w:val="aa"/>
                  <w:color w:val="000000"/>
                </w:rPr>
                <w:lastRenderedPageBreak/>
                <w:t>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c>
          <w:tcPr>
            <w:tcW w:w="2660" w:type="dxa"/>
            <w:vMerge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D96246">
            <w:pPr>
              <w:shd w:val="clear" w:color="auto" w:fill="FFFFFF"/>
              <w:spacing w:after="0" w:line="283" w:lineRule="exact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3.Дидактическая игра «Работа с мышью».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  <w:tcBorders>
              <w:bottom w:val="single" w:sz="4" w:space="0" w:color="000000"/>
            </w:tcBorders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20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c>
          <w:tcPr>
            <w:tcW w:w="2660" w:type="dxa"/>
            <w:tcBorders>
              <w:bottom w:val="single" w:sz="4" w:space="0" w:color="000000"/>
            </w:tcBorders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 w:line="283" w:lineRule="exact"/>
              <w:ind w:left="5" w:right="49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Сведения об операционной системе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hd w:val="clear" w:color="auto" w:fill="FFFFFF"/>
              <w:spacing w:after="0" w:line="283" w:lineRule="exact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«Компьютерные вирусы».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000000"/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  <w:tcBorders>
              <w:top w:val="single" w:sz="4" w:space="0" w:color="000000"/>
              <w:bottom w:val="single" w:sz="4" w:space="0" w:color="000000"/>
            </w:tcBorders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21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c>
          <w:tcPr>
            <w:tcW w:w="2660" w:type="dxa"/>
            <w:tcBorders>
              <w:bottom w:val="single" w:sz="4" w:space="0" w:color="000000"/>
            </w:tcBorders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 w:line="288" w:lineRule="exact"/>
              <w:ind w:left="5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 w:rsidRPr="00A34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 и их свой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ства.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«Поймай мяч».</w:t>
            </w:r>
          </w:p>
        </w:tc>
        <w:tc>
          <w:tcPr>
            <w:tcW w:w="1025" w:type="dxa"/>
            <w:tcBorders>
              <w:top w:val="single" w:sz="4" w:space="0" w:color="000000"/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  <w:tcBorders>
              <w:top w:val="single" w:sz="4" w:space="0" w:color="000000"/>
              <w:bottom w:val="single" w:sz="4" w:space="0" w:color="000000"/>
            </w:tcBorders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22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c>
          <w:tcPr>
            <w:tcW w:w="2660" w:type="dxa"/>
            <w:tcBorders>
              <w:bottom w:val="single" w:sz="4" w:space="0" w:color="000000"/>
            </w:tcBorders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Файлы и папки.</w:t>
            </w: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Файлы. Папки (каталоги). Имя файла. Операции над файлами и папками (каталогами): со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softHyphen/>
              <w:t>здание папок, копирование файлов и папок, удаление файлов и каталогов (папок)</w:t>
            </w:r>
          </w:p>
        </w:tc>
        <w:tc>
          <w:tcPr>
            <w:tcW w:w="1025" w:type="dxa"/>
            <w:tcBorders>
              <w:top w:val="single" w:sz="4" w:space="0" w:color="000000"/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  <w:tcBorders>
              <w:top w:val="single" w:sz="4" w:space="0" w:color="000000"/>
              <w:bottom w:val="single" w:sz="4" w:space="0" w:color="000000"/>
            </w:tcBorders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23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210"/>
        </w:trPr>
        <w:tc>
          <w:tcPr>
            <w:tcW w:w="2660" w:type="dxa"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Анатомия окна. Главное меню</w:t>
            </w: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«Собери домик»</w:t>
            </w:r>
          </w:p>
        </w:tc>
        <w:tc>
          <w:tcPr>
            <w:tcW w:w="1025" w:type="dxa"/>
            <w:tcBorders>
              <w:top w:val="single" w:sz="4" w:space="0" w:color="000000"/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  <w:tcBorders>
              <w:top w:val="single" w:sz="4" w:space="0" w:color="000000"/>
              <w:bottom w:val="single" w:sz="4" w:space="0" w:color="000000"/>
            </w:tcBorders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24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699"/>
        </w:trPr>
        <w:tc>
          <w:tcPr>
            <w:tcW w:w="2660" w:type="dxa"/>
            <w:vMerge w:val="restart"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Учимся рисовать (3ч.)</w:t>
            </w: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1.Работа в приложении «Графический редактор </w:t>
            </w:r>
            <w:r w:rsidRPr="00A34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». Знакомство с графическим редактором </w:t>
            </w:r>
            <w:r w:rsidRPr="00A34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элементы окна </w:t>
            </w:r>
            <w:r w:rsidRPr="00A34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25" w:type="dxa"/>
            <w:tcBorders>
              <w:top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  <w:tcBorders>
              <w:top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25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1648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2. Использование графических примитивов, умение применять инструменты - карандаш, ластик, кисть, палитру; </w:t>
            </w:r>
          </w:p>
        </w:tc>
        <w:tc>
          <w:tcPr>
            <w:tcW w:w="1025" w:type="dxa"/>
          </w:tcPr>
          <w:p w:rsidR="00D00C5A" w:rsidRPr="00A346EF" w:rsidRDefault="00D00C5A" w:rsidP="00D32A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00C5A" w:rsidRPr="00A346EF" w:rsidRDefault="00D00C5A" w:rsidP="00D32A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26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1362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hd w:val="clear" w:color="auto" w:fill="FFFFFF"/>
              <w:spacing w:after="0" w:line="283" w:lineRule="exact"/>
              <w:ind w:left="14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3. Дидактические игры: «Нарисуй и раскрась предме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softHyphen/>
              <w:t>ты», «Лишний предмет», «Классификация предметов».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</w:tcPr>
          <w:p w:rsidR="00D00C5A" w:rsidRPr="00A346EF" w:rsidRDefault="00D00C5A" w:rsidP="00D32A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  <w:tcBorders>
              <w:bottom w:val="single" w:sz="4" w:space="0" w:color="000000"/>
            </w:tcBorders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27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D9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1560"/>
        </w:trPr>
        <w:tc>
          <w:tcPr>
            <w:tcW w:w="2660" w:type="dxa"/>
            <w:vMerge w:val="restart"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Создаем рисунки (6ч.)</w:t>
            </w:r>
          </w:p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tabs>
                <w:tab w:val="left" w:pos="1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1.Работа в приложении «Графический редактор </w:t>
            </w:r>
            <w:r w:rsidRPr="00A34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». Основные операции при рисовании: рисование и стирание точек, линий, фигур.</w:t>
            </w:r>
          </w:p>
        </w:tc>
        <w:tc>
          <w:tcPr>
            <w:tcW w:w="1025" w:type="dxa"/>
            <w:tcBorders>
              <w:top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  <w:tcBorders>
              <w:top w:val="single" w:sz="4" w:space="0" w:color="000000"/>
            </w:tcBorders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28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559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tabs>
                <w:tab w:val="left" w:pos="1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2.Заливка цветом. Другие операции.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 xml:space="preserve">Моргунова Е.Л. Дидактический материал для изучения графического </w:t>
            </w:r>
            <w:r w:rsidRPr="00A346EF">
              <w:rPr>
                <w:color w:val="000000"/>
              </w:rPr>
              <w:lastRenderedPageBreak/>
              <w:t>редактора. URL: </w:t>
            </w:r>
            <w:hyperlink r:id="rId29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600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tabs>
                <w:tab w:val="left" w:pos="1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3. Создание рисунка на заданную тему и по выбору.</w:t>
            </w:r>
          </w:p>
        </w:tc>
        <w:tc>
          <w:tcPr>
            <w:tcW w:w="1025" w:type="dxa"/>
          </w:tcPr>
          <w:p w:rsidR="00D00C5A" w:rsidRPr="00A346EF" w:rsidRDefault="00D00C5A" w:rsidP="00D32A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30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900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tabs>
                <w:tab w:val="left" w:pos="1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4. Создание рисунка на заданную тему и по выбору.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31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555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tabs>
                <w:tab w:val="left" w:pos="1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5.Работа в приложении «Графический редактор </w:t>
            </w:r>
            <w:r w:rsidRPr="00A34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32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868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tabs>
                <w:tab w:val="left" w:pos="1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 xml:space="preserve">6.Работа в приложении «Графический редактор </w:t>
            </w:r>
            <w:r w:rsidRPr="00A34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Моргунова Е.Л. Дидактический материал для изучения графического редактора. URL: </w:t>
            </w:r>
            <w:hyperlink r:id="rId33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542"/>
        </w:trPr>
        <w:tc>
          <w:tcPr>
            <w:tcW w:w="2660" w:type="dxa"/>
            <w:vMerge w:val="restart"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Учимся печатать (3ч.)</w:t>
            </w:r>
          </w:p>
          <w:p w:rsidR="00D00C5A" w:rsidRPr="00A346EF" w:rsidRDefault="00D00C5A" w:rsidP="0028663F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C927A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1.Работа в текстовом редакторе </w:t>
            </w:r>
            <w:r w:rsidRPr="00A34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MSWord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34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35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600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2.Работа на клавиатурном тренажёре.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36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37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1050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3. Набор слов, предложений. Изменение шрифта, его размера, цвета.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38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39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433"/>
        </w:trPr>
        <w:tc>
          <w:tcPr>
            <w:tcW w:w="2660" w:type="dxa"/>
            <w:vMerge w:val="restart"/>
            <w:vAlign w:val="center"/>
          </w:tcPr>
          <w:p w:rsidR="00D00C5A" w:rsidRPr="00A346EF" w:rsidRDefault="00D00C5A" w:rsidP="00C927A0">
            <w:pPr>
              <w:shd w:val="clear" w:color="auto" w:fill="FFFFFF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Создание текстов (6ч.)</w:t>
            </w: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1.Компьютерное письмо.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40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41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425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2.Текстовые редакторы.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42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43" w:tgtFrame="_blank" w:history="1">
              <w:r w:rsidRPr="00A346EF">
                <w:rPr>
                  <w:rStyle w:val="aa"/>
                  <w:color w:val="000000"/>
                </w:rPr>
                <w:t>http://klyaksa.net/htm/kopilka/mel/index</w:t>
              </w:r>
              <w:r w:rsidRPr="00A346EF">
                <w:rPr>
                  <w:rStyle w:val="aa"/>
                  <w:color w:val="000000"/>
                </w:rPr>
                <w:lastRenderedPageBreak/>
                <w:t>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555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3. Основные опера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при создании текстов.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44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45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585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4. Основные опера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при создании текстов.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46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47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600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5.  Основные опера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при создании текстов.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48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49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739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6.  Основные опера</w:t>
            </w:r>
            <w:r w:rsidRPr="00A346EF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при создании текстов.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50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51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600"/>
        </w:trPr>
        <w:tc>
          <w:tcPr>
            <w:tcW w:w="2660" w:type="dxa"/>
            <w:vMerge w:val="restart"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Поиск информации (2ч.)</w:t>
            </w:r>
          </w:p>
          <w:p w:rsidR="00D00C5A" w:rsidRPr="00A346EF" w:rsidRDefault="00D00C5A" w:rsidP="0028663F">
            <w:pPr>
              <w:shd w:val="clear" w:color="auto" w:fill="FFFFFF"/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1. Способы компьютерного поиска информации.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52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53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622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D96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2. Поиск изображений. Сохранение найденных изображений.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54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55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285"/>
        </w:trPr>
        <w:tc>
          <w:tcPr>
            <w:tcW w:w="2660" w:type="dxa"/>
            <w:vMerge w:val="restart"/>
            <w:vAlign w:val="center"/>
          </w:tcPr>
          <w:p w:rsidR="00D00C5A" w:rsidRPr="00A346EF" w:rsidRDefault="00D00C5A" w:rsidP="00D9624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Создание печатных публикаций (3ч.)</w:t>
            </w:r>
          </w:p>
          <w:p w:rsidR="00D00C5A" w:rsidRPr="00A346EF" w:rsidRDefault="00D00C5A" w:rsidP="0028663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1.  Печатные публикации.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56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57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600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2.Виды печатных публикаций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Открытка. Приглашение.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58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59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700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3. Печать текста с вставленным графическим объектом.</w:t>
            </w: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60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61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175"/>
        </w:trPr>
        <w:tc>
          <w:tcPr>
            <w:tcW w:w="2660" w:type="dxa"/>
            <w:vMerge w:val="restart"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 w:line="288" w:lineRule="exact"/>
              <w:ind w:left="10" w:right="34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Итоговые занятия (1ч.)</w:t>
            </w:r>
          </w:p>
          <w:p w:rsidR="00D00C5A" w:rsidRPr="00A346EF" w:rsidRDefault="00D00C5A" w:rsidP="0028663F">
            <w:pPr>
              <w:shd w:val="clear" w:color="auto" w:fill="FFFFFF"/>
              <w:spacing w:after="0" w:line="288" w:lineRule="exact"/>
              <w:ind w:right="3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1.Выставка творческих работ обучающихся. Защита проектов.</w:t>
            </w: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  <w:r w:rsidRPr="00A346EF">
              <w:rPr>
                <w:color w:val="000000"/>
              </w:rPr>
              <w:t>URL: </w:t>
            </w:r>
            <w:hyperlink r:id="rId62" w:tgtFrame="_blank" w:history="1">
              <w:r w:rsidRPr="00A346EF">
                <w:rPr>
                  <w:rStyle w:val="aa"/>
                  <w:color w:val="000000"/>
                </w:rPr>
                <w:t>http://www.psyoffice.ru/</w:t>
              </w:r>
            </w:hyperlink>
            <w:r w:rsidRPr="00A346EF">
              <w:rPr>
                <w:color w:val="000000"/>
              </w:rPr>
              <w:t xml:space="preserve"> Моргунова Е.Л. Дидактический материал для изучения графического редактора. URL: </w:t>
            </w:r>
            <w:hyperlink r:id="rId63" w:tgtFrame="_blank" w:history="1">
              <w:r w:rsidRPr="00A346EF">
                <w:rPr>
                  <w:rStyle w:val="aa"/>
                  <w:color w:val="000000"/>
                </w:rPr>
                <w:t>http://klyaksa.net/htm/kopilka/mel/index.htm</w:t>
              </w:r>
            </w:hyperlink>
            <w:r w:rsidRPr="00A346EF">
              <w:rPr>
                <w:color w:val="000000"/>
              </w:rPr>
              <w:t>)</w:t>
            </w:r>
          </w:p>
          <w:p w:rsidR="006D3ACF" w:rsidRPr="00A346EF" w:rsidRDefault="006D3ACF" w:rsidP="006D3ACF">
            <w:pPr>
              <w:pStyle w:val="a9"/>
              <w:shd w:val="clear" w:color="auto" w:fill="FFFFFF"/>
              <w:rPr>
                <w:color w:val="000000"/>
              </w:rPr>
            </w:pPr>
          </w:p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rPr>
          <w:trHeight w:val="175"/>
        </w:trPr>
        <w:tc>
          <w:tcPr>
            <w:tcW w:w="2660" w:type="dxa"/>
            <w:vMerge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 w:line="288" w:lineRule="exact"/>
              <w:ind w:left="10" w:right="341"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5A" w:rsidRPr="00A346EF" w:rsidTr="006D3ACF">
        <w:tc>
          <w:tcPr>
            <w:tcW w:w="2660" w:type="dxa"/>
            <w:vAlign w:val="center"/>
          </w:tcPr>
          <w:p w:rsidR="00D00C5A" w:rsidRPr="00A346EF" w:rsidRDefault="00D00C5A" w:rsidP="0028663F">
            <w:pPr>
              <w:shd w:val="clear" w:color="auto" w:fill="FFFFFF"/>
              <w:spacing w:after="0"/>
              <w:ind w:left="2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b/>
                <w:spacing w:val="44"/>
                <w:sz w:val="24"/>
                <w:szCs w:val="24"/>
              </w:rPr>
              <w:t>Итого</w:t>
            </w:r>
          </w:p>
        </w:tc>
        <w:tc>
          <w:tcPr>
            <w:tcW w:w="3969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E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00C5A" w:rsidRPr="00A346EF" w:rsidRDefault="00D00C5A" w:rsidP="00286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316" w:rsidRPr="00A346EF" w:rsidRDefault="00D36316" w:rsidP="0028663F">
      <w:pPr>
        <w:shd w:val="clear" w:color="auto" w:fill="FFFFFF"/>
        <w:spacing w:line="278" w:lineRule="exact"/>
        <w:ind w:left="24" w:right="14" w:firstLine="346"/>
        <w:rPr>
          <w:rFonts w:ascii="Times New Roman" w:eastAsia="Calibri" w:hAnsi="Times New Roman" w:cs="Times New Roman"/>
          <w:sz w:val="24"/>
          <w:szCs w:val="24"/>
        </w:rPr>
      </w:pPr>
    </w:p>
    <w:p w:rsidR="006D3ACF" w:rsidRPr="00A346EF" w:rsidRDefault="006D3ACF" w:rsidP="006D3ACF">
      <w:pPr>
        <w:pStyle w:val="a9"/>
        <w:shd w:val="clear" w:color="auto" w:fill="FFFFFF"/>
        <w:rPr>
          <w:color w:val="000000"/>
        </w:rPr>
      </w:pPr>
    </w:p>
    <w:p w:rsidR="00D36316" w:rsidRPr="00A346EF" w:rsidRDefault="00D36316" w:rsidP="0028663F">
      <w:pPr>
        <w:shd w:val="clear" w:color="auto" w:fill="FFFFFF"/>
        <w:spacing w:line="278" w:lineRule="exact"/>
        <w:ind w:left="24" w:right="14" w:firstLine="346"/>
        <w:rPr>
          <w:rFonts w:ascii="Times New Roman" w:eastAsia="Calibri" w:hAnsi="Times New Roman" w:cs="Times New Roman"/>
          <w:sz w:val="24"/>
          <w:szCs w:val="24"/>
        </w:rPr>
      </w:pPr>
    </w:p>
    <w:p w:rsidR="0028663F" w:rsidRPr="00A346EF" w:rsidRDefault="0028663F" w:rsidP="0028663F">
      <w:pPr>
        <w:shd w:val="clear" w:color="auto" w:fill="FFFFFF"/>
        <w:spacing w:line="278" w:lineRule="exact"/>
        <w:ind w:left="24" w:right="14" w:firstLine="346"/>
        <w:rPr>
          <w:rFonts w:ascii="Times New Roman" w:eastAsia="Calibri" w:hAnsi="Times New Roman" w:cs="Times New Roman"/>
          <w:sz w:val="24"/>
          <w:szCs w:val="24"/>
        </w:rPr>
      </w:pPr>
    </w:p>
    <w:p w:rsidR="00E06945" w:rsidRPr="00A346EF" w:rsidRDefault="00E06945" w:rsidP="007C5675">
      <w:pPr>
        <w:shd w:val="clear" w:color="auto" w:fill="FFFFFF"/>
        <w:spacing w:line="278" w:lineRule="exact"/>
        <w:ind w:left="24" w:right="14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945" w:rsidRPr="00A346EF" w:rsidRDefault="00E06945" w:rsidP="007C5675">
      <w:pPr>
        <w:shd w:val="clear" w:color="auto" w:fill="FFFFFF"/>
        <w:spacing w:line="278" w:lineRule="exact"/>
        <w:ind w:left="24" w:right="14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945" w:rsidRPr="00A346EF" w:rsidRDefault="00E06945" w:rsidP="007C5675">
      <w:pPr>
        <w:shd w:val="clear" w:color="auto" w:fill="FFFFFF"/>
        <w:spacing w:line="278" w:lineRule="exact"/>
        <w:ind w:left="24" w:right="14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945" w:rsidRDefault="00E06945" w:rsidP="007C5675">
      <w:pPr>
        <w:shd w:val="clear" w:color="auto" w:fill="FFFFFF"/>
        <w:spacing w:line="278" w:lineRule="exact"/>
        <w:ind w:left="24" w:right="14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945" w:rsidRDefault="00E06945" w:rsidP="007C5675">
      <w:pPr>
        <w:shd w:val="clear" w:color="auto" w:fill="FFFFFF"/>
        <w:spacing w:line="278" w:lineRule="exact"/>
        <w:ind w:left="24" w:right="14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216D" w:rsidRPr="007C5726" w:rsidRDefault="00CC216D" w:rsidP="00CC216D">
      <w:pPr>
        <w:tabs>
          <w:tab w:val="left" w:pos="915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C216D" w:rsidRPr="007C5726" w:rsidSect="00A346EF">
      <w:pgSz w:w="16838" w:h="11906" w:orient="landscape"/>
      <w:pgMar w:top="567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D4A" w:rsidRDefault="00C70D4A" w:rsidP="001038E6">
      <w:pPr>
        <w:spacing w:after="0" w:line="240" w:lineRule="auto"/>
      </w:pPr>
      <w:r>
        <w:separator/>
      </w:r>
    </w:p>
  </w:endnote>
  <w:endnote w:type="continuationSeparator" w:id="1">
    <w:p w:rsidR="00C70D4A" w:rsidRDefault="00C70D4A" w:rsidP="00103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F2" w:rsidRDefault="00A035F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458" w:rsidRDefault="00F24458" w:rsidP="00E02CD3">
    <w:pPr>
      <w:pStyle w:val="a7"/>
      <w:ind w:left="720"/>
    </w:pP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F2" w:rsidRDefault="00A035F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D4A" w:rsidRDefault="00C70D4A" w:rsidP="001038E6">
      <w:pPr>
        <w:spacing w:after="0" w:line="240" w:lineRule="auto"/>
      </w:pPr>
      <w:r>
        <w:separator/>
      </w:r>
    </w:p>
  </w:footnote>
  <w:footnote w:type="continuationSeparator" w:id="1">
    <w:p w:rsidR="00C70D4A" w:rsidRDefault="00C70D4A" w:rsidP="00103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F2" w:rsidRDefault="00A035F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F2" w:rsidRDefault="00A035F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F2" w:rsidRDefault="00A035F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A6397C"/>
    <w:lvl w:ilvl="0">
      <w:numFmt w:val="bullet"/>
      <w:lvlText w:val="*"/>
      <w:lvlJc w:val="left"/>
    </w:lvl>
  </w:abstractNum>
  <w:abstractNum w:abstractNumId="1">
    <w:nsid w:val="0AA758E6"/>
    <w:multiLevelType w:val="hybridMultilevel"/>
    <w:tmpl w:val="73646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90B56"/>
    <w:multiLevelType w:val="hybridMultilevel"/>
    <w:tmpl w:val="4CA4A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63CE3"/>
    <w:multiLevelType w:val="hybridMultilevel"/>
    <w:tmpl w:val="439E6346"/>
    <w:lvl w:ilvl="0" w:tplc="0419000F">
      <w:start w:val="1"/>
      <w:numFmt w:val="decimal"/>
      <w:lvlText w:val="%1."/>
      <w:lvlJc w:val="left"/>
      <w:pPr>
        <w:ind w:left="5520" w:hanging="360"/>
      </w:pPr>
    </w:lvl>
    <w:lvl w:ilvl="1" w:tplc="04190019" w:tentative="1">
      <w:start w:val="1"/>
      <w:numFmt w:val="lowerLetter"/>
      <w:lvlText w:val="%2."/>
      <w:lvlJc w:val="left"/>
      <w:pPr>
        <w:ind w:left="6240" w:hanging="360"/>
      </w:pPr>
    </w:lvl>
    <w:lvl w:ilvl="2" w:tplc="0419001B" w:tentative="1">
      <w:start w:val="1"/>
      <w:numFmt w:val="lowerRoman"/>
      <w:lvlText w:val="%3."/>
      <w:lvlJc w:val="right"/>
      <w:pPr>
        <w:ind w:left="6960" w:hanging="180"/>
      </w:pPr>
    </w:lvl>
    <w:lvl w:ilvl="3" w:tplc="0419000F" w:tentative="1">
      <w:start w:val="1"/>
      <w:numFmt w:val="decimal"/>
      <w:lvlText w:val="%4."/>
      <w:lvlJc w:val="left"/>
      <w:pPr>
        <w:ind w:left="7680" w:hanging="360"/>
      </w:pPr>
    </w:lvl>
    <w:lvl w:ilvl="4" w:tplc="04190019" w:tentative="1">
      <w:start w:val="1"/>
      <w:numFmt w:val="lowerLetter"/>
      <w:lvlText w:val="%5."/>
      <w:lvlJc w:val="left"/>
      <w:pPr>
        <w:ind w:left="8400" w:hanging="360"/>
      </w:pPr>
    </w:lvl>
    <w:lvl w:ilvl="5" w:tplc="0419001B" w:tentative="1">
      <w:start w:val="1"/>
      <w:numFmt w:val="lowerRoman"/>
      <w:lvlText w:val="%6."/>
      <w:lvlJc w:val="right"/>
      <w:pPr>
        <w:ind w:left="9120" w:hanging="180"/>
      </w:pPr>
    </w:lvl>
    <w:lvl w:ilvl="6" w:tplc="0419000F" w:tentative="1">
      <w:start w:val="1"/>
      <w:numFmt w:val="decimal"/>
      <w:lvlText w:val="%7."/>
      <w:lvlJc w:val="left"/>
      <w:pPr>
        <w:ind w:left="9840" w:hanging="360"/>
      </w:pPr>
    </w:lvl>
    <w:lvl w:ilvl="7" w:tplc="04190019" w:tentative="1">
      <w:start w:val="1"/>
      <w:numFmt w:val="lowerLetter"/>
      <w:lvlText w:val="%8."/>
      <w:lvlJc w:val="left"/>
      <w:pPr>
        <w:ind w:left="10560" w:hanging="360"/>
      </w:pPr>
    </w:lvl>
    <w:lvl w:ilvl="8" w:tplc="0419001B" w:tentative="1">
      <w:start w:val="1"/>
      <w:numFmt w:val="lowerRoman"/>
      <w:lvlText w:val="%9."/>
      <w:lvlJc w:val="right"/>
      <w:pPr>
        <w:ind w:left="11280" w:hanging="180"/>
      </w:pPr>
    </w:lvl>
  </w:abstractNum>
  <w:abstractNum w:abstractNumId="4">
    <w:nsid w:val="12DF323B"/>
    <w:multiLevelType w:val="hybridMultilevel"/>
    <w:tmpl w:val="633C78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776D68"/>
    <w:multiLevelType w:val="hybridMultilevel"/>
    <w:tmpl w:val="ED7657EE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1D9167EA"/>
    <w:multiLevelType w:val="hybridMultilevel"/>
    <w:tmpl w:val="B03CA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2F1A6A"/>
    <w:multiLevelType w:val="hybridMultilevel"/>
    <w:tmpl w:val="EF007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1C5142"/>
    <w:multiLevelType w:val="hybridMultilevel"/>
    <w:tmpl w:val="501EE4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0463B14"/>
    <w:multiLevelType w:val="hybridMultilevel"/>
    <w:tmpl w:val="77CA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B5465"/>
    <w:multiLevelType w:val="multilevel"/>
    <w:tmpl w:val="17903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1C6809"/>
    <w:multiLevelType w:val="hybridMultilevel"/>
    <w:tmpl w:val="E6D8995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69430F0F"/>
    <w:multiLevelType w:val="hybridMultilevel"/>
    <w:tmpl w:val="D1401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C22A5D"/>
    <w:multiLevelType w:val="hybridMultilevel"/>
    <w:tmpl w:val="DBCE1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13"/>
  </w:num>
  <w:num w:numId="11">
    <w:abstractNumId w:val="9"/>
  </w:num>
  <w:num w:numId="12">
    <w:abstractNumId w:val="2"/>
  </w:num>
  <w:num w:numId="13">
    <w:abstractNumId w:val="8"/>
  </w:num>
  <w:num w:numId="14">
    <w:abstractNumId w:val="11"/>
  </w:num>
  <w:num w:numId="15">
    <w:abstractNumId w:val="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A0347"/>
    <w:rsid w:val="00015DB1"/>
    <w:rsid w:val="0005713F"/>
    <w:rsid w:val="000A0D34"/>
    <w:rsid w:val="001038E6"/>
    <w:rsid w:val="00147205"/>
    <w:rsid w:val="00173CD0"/>
    <w:rsid w:val="00187359"/>
    <w:rsid w:val="001B366B"/>
    <w:rsid w:val="002233FC"/>
    <w:rsid w:val="002462EA"/>
    <w:rsid w:val="0028663F"/>
    <w:rsid w:val="002E4344"/>
    <w:rsid w:val="00316B3B"/>
    <w:rsid w:val="00371F1B"/>
    <w:rsid w:val="00375085"/>
    <w:rsid w:val="00385D74"/>
    <w:rsid w:val="003910F7"/>
    <w:rsid w:val="00462A9E"/>
    <w:rsid w:val="00505C54"/>
    <w:rsid w:val="005531DA"/>
    <w:rsid w:val="0059246A"/>
    <w:rsid w:val="005F7084"/>
    <w:rsid w:val="006D3ACF"/>
    <w:rsid w:val="00764375"/>
    <w:rsid w:val="00781356"/>
    <w:rsid w:val="007A1716"/>
    <w:rsid w:val="007A5E5D"/>
    <w:rsid w:val="007C5675"/>
    <w:rsid w:val="007C5726"/>
    <w:rsid w:val="007D6D39"/>
    <w:rsid w:val="007D7386"/>
    <w:rsid w:val="007F0A8D"/>
    <w:rsid w:val="007F0F91"/>
    <w:rsid w:val="008F5DFD"/>
    <w:rsid w:val="008F770D"/>
    <w:rsid w:val="00924CCD"/>
    <w:rsid w:val="0095439D"/>
    <w:rsid w:val="00956208"/>
    <w:rsid w:val="00A035F2"/>
    <w:rsid w:val="00A249E4"/>
    <w:rsid w:val="00A2678B"/>
    <w:rsid w:val="00A346EF"/>
    <w:rsid w:val="00A566B1"/>
    <w:rsid w:val="00A87069"/>
    <w:rsid w:val="00AA0347"/>
    <w:rsid w:val="00B11B72"/>
    <w:rsid w:val="00B3247C"/>
    <w:rsid w:val="00B4459F"/>
    <w:rsid w:val="00C30FF8"/>
    <w:rsid w:val="00C57CD6"/>
    <w:rsid w:val="00C70D4A"/>
    <w:rsid w:val="00C76D0C"/>
    <w:rsid w:val="00C927A0"/>
    <w:rsid w:val="00CC216D"/>
    <w:rsid w:val="00CD7919"/>
    <w:rsid w:val="00CE20BA"/>
    <w:rsid w:val="00D00C5A"/>
    <w:rsid w:val="00D32AF4"/>
    <w:rsid w:val="00D36316"/>
    <w:rsid w:val="00D83982"/>
    <w:rsid w:val="00D96246"/>
    <w:rsid w:val="00DB0877"/>
    <w:rsid w:val="00E02CD3"/>
    <w:rsid w:val="00E06945"/>
    <w:rsid w:val="00E50E87"/>
    <w:rsid w:val="00EB58FA"/>
    <w:rsid w:val="00F24458"/>
    <w:rsid w:val="00F83FBD"/>
    <w:rsid w:val="00F9665A"/>
    <w:rsid w:val="00FE40F2"/>
    <w:rsid w:val="00FF5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1038E6"/>
  </w:style>
  <w:style w:type="paragraph" w:styleId="a4">
    <w:name w:val="List Paragraph"/>
    <w:basedOn w:val="a"/>
    <w:uiPriority w:val="34"/>
    <w:qFormat/>
    <w:rsid w:val="001038E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03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8E6"/>
  </w:style>
  <w:style w:type="paragraph" w:styleId="a7">
    <w:name w:val="footer"/>
    <w:basedOn w:val="a"/>
    <w:link w:val="a8"/>
    <w:uiPriority w:val="99"/>
    <w:unhideWhenUsed/>
    <w:rsid w:val="00103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8E6"/>
  </w:style>
  <w:style w:type="paragraph" w:styleId="a9">
    <w:name w:val="Normal (Web)"/>
    <w:basedOn w:val="a"/>
    <w:uiPriority w:val="99"/>
    <w:semiHidden/>
    <w:unhideWhenUsed/>
    <w:rsid w:val="00D00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6D3A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9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klyaksa.net/htm/kopilka/mel/index.htm" TargetMode="External"/><Relationship Id="rId26" Type="http://schemas.openxmlformats.org/officeDocument/2006/relationships/hyperlink" Target="http://klyaksa.net/htm/kopilka/mel/index.htm" TargetMode="External"/><Relationship Id="rId39" Type="http://schemas.openxmlformats.org/officeDocument/2006/relationships/hyperlink" Target="http://klyaksa.net/htm/kopilka/mel/index.htm" TargetMode="External"/><Relationship Id="rId21" Type="http://schemas.openxmlformats.org/officeDocument/2006/relationships/hyperlink" Target="http://klyaksa.net/htm/kopilka/mel/index.htm" TargetMode="External"/><Relationship Id="rId34" Type="http://schemas.openxmlformats.org/officeDocument/2006/relationships/hyperlink" Target="http://www.psyoffice.ru/" TargetMode="External"/><Relationship Id="rId42" Type="http://schemas.openxmlformats.org/officeDocument/2006/relationships/hyperlink" Target="http://www.psyoffice.ru/" TargetMode="External"/><Relationship Id="rId47" Type="http://schemas.openxmlformats.org/officeDocument/2006/relationships/hyperlink" Target="http://klyaksa.net/htm/kopilka/mel/index.htm" TargetMode="External"/><Relationship Id="rId50" Type="http://schemas.openxmlformats.org/officeDocument/2006/relationships/hyperlink" Target="http://www.psyoffice.ru/" TargetMode="External"/><Relationship Id="rId55" Type="http://schemas.openxmlformats.org/officeDocument/2006/relationships/hyperlink" Target="http://klyaksa.net/htm/kopilka/mel/index.htm" TargetMode="External"/><Relationship Id="rId63" Type="http://schemas.openxmlformats.org/officeDocument/2006/relationships/hyperlink" Target="http://klyaksa.net/htm/kopilka/mel/index.htm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CC%E5%F2%EE%E4_%EF%F0%EE%E5%EA%F2%EE%E2" TargetMode="External"/><Relationship Id="rId20" Type="http://schemas.openxmlformats.org/officeDocument/2006/relationships/hyperlink" Target="http://klyaksa.net/htm/kopilka/mel/index.htm" TargetMode="External"/><Relationship Id="rId29" Type="http://schemas.openxmlformats.org/officeDocument/2006/relationships/hyperlink" Target="http://klyaksa.net/htm/kopilka/mel/index.htm" TargetMode="External"/><Relationship Id="rId41" Type="http://schemas.openxmlformats.org/officeDocument/2006/relationships/hyperlink" Target="http://klyaksa.net/htm/kopilka/mel/index.htm" TargetMode="External"/><Relationship Id="rId54" Type="http://schemas.openxmlformats.org/officeDocument/2006/relationships/hyperlink" Target="http://www.psyoffice.ru/" TargetMode="External"/><Relationship Id="rId62" Type="http://schemas.openxmlformats.org/officeDocument/2006/relationships/hyperlink" Target="http://www.psyoffic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klyaksa.net/htm/kopilka/mel/index.htm" TargetMode="External"/><Relationship Id="rId32" Type="http://schemas.openxmlformats.org/officeDocument/2006/relationships/hyperlink" Target="http://klyaksa.net/htm/kopilka/mel/index.htm" TargetMode="External"/><Relationship Id="rId37" Type="http://schemas.openxmlformats.org/officeDocument/2006/relationships/hyperlink" Target="http://klyaksa.net/htm/kopilka/mel/index.htm" TargetMode="External"/><Relationship Id="rId40" Type="http://schemas.openxmlformats.org/officeDocument/2006/relationships/hyperlink" Target="http://www.psyoffice.ru/" TargetMode="External"/><Relationship Id="rId45" Type="http://schemas.openxmlformats.org/officeDocument/2006/relationships/hyperlink" Target="http://klyaksa.net/htm/kopilka/mel/index.htm" TargetMode="External"/><Relationship Id="rId53" Type="http://schemas.openxmlformats.org/officeDocument/2006/relationships/hyperlink" Target="http://klyaksa.net/htm/kopilka/mel/index.htm" TargetMode="External"/><Relationship Id="rId58" Type="http://schemas.openxmlformats.org/officeDocument/2006/relationships/hyperlink" Target="http://www.psyoffic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ollection.edu.ru/" TargetMode="External"/><Relationship Id="rId23" Type="http://schemas.openxmlformats.org/officeDocument/2006/relationships/hyperlink" Target="http://klyaksa.net/htm/kopilka/mel/index.htm" TargetMode="External"/><Relationship Id="rId28" Type="http://schemas.openxmlformats.org/officeDocument/2006/relationships/hyperlink" Target="http://klyaksa.net/htm/kopilka/mel/index.htm" TargetMode="External"/><Relationship Id="rId36" Type="http://schemas.openxmlformats.org/officeDocument/2006/relationships/hyperlink" Target="http://www.psyoffice.ru/" TargetMode="External"/><Relationship Id="rId49" Type="http://schemas.openxmlformats.org/officeDocument/2006/relationships/hyperlink" Target="http://klyaksa.net/htm/kopilka/mel/index.htm" TargetMode="External"/><Relationship Id="rId57" Type="http://schemas.openxmlformats.org/officeDocument/2006/relationships/hyperlink" Target="http://klyaksa.net/htm/kopilka/mel/index.htm" TargetMode="External"/><Relationship Id="rId61" Type="http://schemas.openxmlformats.org/officeDocument/2006/relationships/hyperlink" Target="http://klyaksa.net/htm/kopilka/mel/index.htm" TargetMode="External"/><Relationship Id="rId10" Type="http://schemas.openxmlformats.org/officeDocument/2006/relationships/footer" Target="footer1.xml"/><Relationship Id="rId19" Type="http://schemas.openxmlformats.org/officeDocument/2006/relationships/hyperlink" Target="http://klyaksa.net/htm/kopilka/mel/index.htm" TargetMode="External"/><Relationship Id="rId31" Type="http://schemas.openxmlformats.org/officeDocument/2006/relationships/hyperlink" Target="http://klyaksa.net/htm/kopilka/mel/index.htm" TargetMode="External"/><Relationship Id="rId44" Type="http://schemas.openxmlformats.org/officeDocument/2006/relationships/hyperlink" Target="http://www.psyoffice.ru/" TargetMode="External"/><Relationship Id="rId52" Type="http://schemas.openxmlformats.org/officeDocument/2006/relationships/hyperlink" Target="http://www.psyoffice.ru/" TargetMode="External"/><Relationship Id="rId60" Type="http://schemas.openxmlformats.org/officeDocument/2006/relationships/hyperlink" Target="http://www.psyoffice.ru/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nsportal.ru/nachalnaya-shkola/informatika" TargetMode="External"/><Relationship Id="rId22" Type="http://schemas.openxmlformats.org/officeDocument/2006/relationships/hyperlink" Target="http://klyaksa.net/htm/kopilka/mel/index.htm" TargetMode="External"/><Relationship Id="rId27" Type="http://schemas.openxmlformats.org/officeDocument/2006/relationships/hyperlink" Target="http://klyaksa.net/htm/kopilka/mel/index.htm" TargetMode="External"/><Relationship Id="rId30" Type="http://schemas.openxmlformats.org/officeDocument/2006/relationships/hyperlink" Target="http://klyaksa.net/htm/kopilka/mel/index.htm" TargetMode="External"/><Relationship Id="rId35" Type="http://schemas.openxmlformats.org/officeDocument/2006/relationships/hyperlink" Target="http://klyaksa.net/htm/kopilka/mel/index.htm" TargetMode="External"/><Relationship Id="rId43" Type="http://schemas.openxmlformats.org/officeDocument/2006/relationships/hyperlink" Target="http://klyaksa.net/htm/kopilka/mel/index.htm" TargetMode="External"/><Relationship Id="rId48" Type="http://schemas.openxmlformats.org/officeDocument/2006/relationships/hyperlink" Target="http://www.psyoffice.ru/" TargetMode="External"/><Relationship Id="rId56" Type="http://schemas.openxmlformats.org/officeDocument/2006/relationships/hyperlink" Target="http://www.psyoffice.ru/" TargetMode="External"/><Relationship Id="rId64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hyperlink" Target="http://klyaksa.net/htm/kopilka/mel/index.htm" TargetMode="Externa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://easyen.ru/" TargetMode="External"/><Relationship Id="rId25" Type="http://schemas.openxmlformats.org/officeDocument/2006/relationships/hyperlink" Target="http://klyaksa.net/htm/kopilka/mel/index.htm" TargetMode="External"/><Relationship Id="rId33" Type="http://schemas.openxmlformats.org/officeDocument/2006/relationships/hyperlink" Target="http://klyaksa.net/htm/kopilka/mel/index.htm" TargetMode="External"/><Relationship Id="rId38" Type="http://schemas.openxmlformats.org/officeDocument/2006/relationships/hyperlink" Target="http://www.psyoffice.ru/" TargetMode="External"/><Relationship Id="rId46" Type="http://schemas.openxmlformats.org/officeDocument/2006/relationships/hyperlink" Target="http://www.psyoffice.ru/" TargetMode="External"/><Relationship Id="rId59" Type="http://schemas.openxmlformats.org/officeDocument/2006/relationships/hyperlink" Target="http://klyaksa.net/htm/kopilka/mel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B13A6-8F21-4833-AB7A-5A34C3B4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18</Pages>
  <Words>4525</Words>
  <Characters>25799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komp</cp:lastModifiedBy>
  <cp:revision>32</cp:revision>
  <dcterms:created xsi:type="dcterms:W3CDTF">2018-09-25T19:23:00Z</dcterms:created>
  <dcterms:modified xsi:type="dcterms:W3CDTF">2023-11-03T07:17:00Z</dcterms:modified>
</cp:coreProperties>
</file>