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348" w:rsidRPr="000A4BC0" w:rsidRDefault="006D4348" w:rsidP="006D4348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A4BC0">
        <w:rPr>
          <w:b/>
          <w:color w:val="000000" w:themeColor="text1"/>
          <w:sz w:val="28"/>
          <w:szCs w:val="28"/>
        </w:rPr>
        <w:t xml:space="preserve">Муниципальное бюджетное общеобразовательное учреждение </w:t>
      </w:r>
    </w:p>
    <w:p w:rsidR="006D4348" w:rsidRPr="000A4BC0" w:rsidRDefault="006D4348" w:rsidP="006D4348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A4BC0">
        <w:rPr>
          <w:b/>
          <w:color w:val="000000" w:themeColor="text1"/>
          <w:sz w:val="28"/>
          <w:szCs w:val="28"/>
        </w:rPr>
        <w:t>города Ульяновска «Средняя школа № 83»</w:t>
      </w:r>
    </w:p>
    <w:p w:rsidR="006D4348" w:rsidRPr="000A4BC0" w:rsidRDefault="006D4348" w:rsidP="006D4348">
      <w:pPr>
        <w:jc w:val="center"/>
        <w:rPr>
          <w:b/>
          <w:color w:val="000000" w:themeColor="text1"/>
        </w:rPr>
      </w:pPr>
    </w:p>
    <w:tbl>
      <w:tblPr>
        <w:tblStyle w:val="a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34"/>
        <w:gridCol w:w="3312"/>
        <w:gridCol w:w="3402"/>
      </w:tblGrid>
      <w:tr w:rsidR="006D4348" w:rsidRPr="000A4BC0" w:rsidTr="00C67676">
        <w:tc>
          <w:tcPr>
            <w:tcW w:w="3634" w:type="dxa"/>
          </w:tcPr>
          <w:p w:rsidR="006D4348" w:rsidRDefault="006D4348" w:rsidP="00C67676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     «</w:t>
            </w:r>
            <w:r w:rsidRPr="000A4BC0">
              <w:rPr>
                <w:b/>
                <w:color w:val="000000" w:themeColor="text1"/>
              </w:rPr>
              <w:t>Рассмотрено</w:t>
            </w:r>
            <w:r>
              <w:rPr>
                <w:b/>
                <w:color w:val="000000" w:themeColor="text1"/>
              </w:rPr>
              <w:t>»</w:t>
            </w:r>
          </w:p>
          <w:p w:rsidR="006D4348" w:rsidRDefault="006D4348" w:rsidP="00C67676">
            <w:pPr>
              <w:rPr>
                <w:color w:val="000000" w:themeColor="text1"/>
              </w:rPr>
            </w:pPr>
            <w:r w:rsidRPr="000A4BC0">
              <w:rPr>
                <w:color w:val="000000" w:themeColor="text1"/>
              </w:rPr>
              <w:t xml:space="preserve"> на заседании ШМО  </w:t>
            </w:r>
            <w:r>
              <w:rPr>
                <w:color w:val="000000" w:themeColor="text1"/>
              </w:rPr>
              <w:t>учителей</w:t>
            </w:r>
          </w:p>
          <w:p w:rsidR="006D4348" w:rsidRPr="000A4BC0" w:rsidRDefault="006D4348" w:rsidP="00C676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начальных классов</w:t>
            </w:r>
          </w:p>
          <w:p w:rsidR="006D4348" w:rsidRDefault="006D4348" w:rsidP="00C67676">
            <w:pPr>
              <w:rPr>
                <w:color w:val="000000" w:themeColor="text1"/>
              </w:rPr>
            </w:pPr>
            <w:r w:rsidRPr="000A4BC0">
              <w:rPr>
                <w:color w:val="000000" w:themeColor="text1"/>
              </w:rPr>
              <w:t xml:space="preserve">Протокол № </w:t>
            </w:r>
            <w:r>
              <w:rPr>
                <w:color w:val="000000" w:themeColor="text1"/>
              </w:rPr>
              <w:t>1</w:t>
            </w:r>
            <w:r w:rsidRPr="000A4BC0">
              <w:rPr>
                <w:color w:val="000000" w:themeColor="text1"/>
              </w:rPr>
              <w:t xml:space="preserve"> </w:t>
            </w:r>
          </w:p>
          <w:p w:rsidR="006D4348" w:rsidRPr="000A4BC0" w:rsidRDefault="006D4348" w:rsidP="00C676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0A4BC0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 </w:t>
            </w:r>
            <w:r w:rsidRPr="000A4BC0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30</w:t>
            </w:r>
            <w:r w:rsidRPr="000A4BC0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 xml:space="preserve">августа </w:t>
            </w:r>
            <w:r w:rsidRPr="000A4BC0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22</w:t>
            </w:r>
            <w:r w:rsidRPr="000A4BC0">
              <w:rPr>
                <w:color w:val="000000" w:themeColor="text1"/>
              </w:rPr>
              <w:t xml:space="preserve"> г.</w:t>
            </w:r>
          </w:p>
          <w:p w:rsidR="006D4348" w:rsidRDefault="006D4348" w:rsidP="00C67676">
            <w:pPr>
              <w:tabs>
                <w:tab w:val="left" w:pos="9288"/>
              </w:tabs>
              <w:jc w:val="both"/>
              <w:rPr>
                <w:color w:val="000000" w:themeColor="text1"/>
              </w:rPr>
            </w:pPr>
            <w:r w:rsidRPr="000A4BC0">
              <w:rPr>
                <w:color w:val="000000" w:themeColor="text1"/>
              </w:rPr>
              <w:t>Руководитель ШМО_________</w:t>
            </w:r>
          </w:p>
          <w:p w:rsidR="006D4348" w:rsidRPr="000A4BC0" w:rsidRDefault="006D4348" w:rsidP="00C67676">
            <w:pPr>
              <w:tabs>
                <w:tab w:val="left" w:pos="9288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 Н.Н. Гаврилова)</w:t>
            </w:r>
          </w:p>
          <w:p w:rsidR="006D4348" w:rsidRPr="000A4BC0" w:rsidRDefault="006D4348" w:rsidP="00C67676">
            <w:pPr>
              <w:tabs>
                <w:tab w:val="left" w:pos="9288"/>
              </w:tabs>
              <w:jc w:val="both"/>
              <w:rPr>
                <w:color w:val="000000" w:themeColor="text1"/>
              </w:rPr>
            </w:pPr>
            <w:r w:rsidRPr="000A4BC0">
              <w:rPr>
                <w:color w:val="000000" w:themeColor="text1"/>
              </w:rPr>
              <w:t xml:space="preserve">                           </w:t>
            </w:r>
          </w:p>
          <w:p w:rsidR="006D4348" w:rsidRPr="000A4BC0" w:rsidRDefault="006D4348" w:rsidP="00C67676">
            <w:pPr>
              <w:jc w:val="center"/>
              <w:rPr>
                <w:b/>
                <w:color w:val="000000" w:themeColor="text1"/>
              </w:rPr>
            </w:pPr>
          </w:p>
          <w:p w:rsidR="006D4348" w:rsidRPr="000A4BC0" w:rsidRDefault="006D4348" w:rsidP="00C6767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312" w:type="dxa"/>
          </w:tcPr>
          <w:p w:rsidR="006D4348" w:rsidRPr="000A4BC0" w:rsidRDefault="006D4348" w:rsidP="00C67676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  «</w:t>
            </w:r>
            <w:r w:rsidRPr="000A4BC0">
              <w:rPr>
                <w:b/>
                <w:color w:val="000000" w:themeColor="text1"/>
              </w:rPr>
              <w:t>Согласовано</w:t>
            </w:r>
            <w:r>
              <w:rPr>
                <w:b/>
                <w:color w:val="000000" w:themeColor="text1"/>
              </w:rPr>
              <w:t>»</w:t>
            </w:r>
          </w:p>
          <w:p w:rsidR="006D4348" w:rsidRPr="000A4BC0" w:rsidRDefault="006D4348" w:rsidP="00C67676">
            <w:pPr>
              <w:rPr>
                <w:color w:val="000000" w:themeColor="text1"/>
              </w:rPr>
            </w:pPr>
            <w:r w:rsidRPr="000A4BC0">
              <w:rPr>
                <w:color w:val="000000" w:themeColor="text1"/>
              </w:rPr>
              <w:t xml:space="preserve">Заместитель директора </w:t>
            </w:r>
          </w:p>
          <w:p w:rsidR="006D4348" w:rsidRPr="000A4BC0" w:rsidRDefault="006D4348" w:rsidP="00C67676">
            <w:pPr>
              <w:rPr>
                <w:color w:val="000000" w:themeColor="text1"/>
              </w:rPr>
            </w:pPr>
            <w:r w:rsidRPr="000A4BC0">
              <w:rPr>
                <w:color w:val="000000" w:themeColor="text1"/>
              </w:rPr>
              <w:t>по УВР</w:t>
            </w:r>
          </w:p>
          <w:p w:rsidR="006D4348" w:rsidRPr="000A4BC0" w:rsidRDefault="006D4348" w:rsidP="00C67676">
            <w:pPr>
              <w:rPr>
                <w:color w:val="000000" w:themeColor="text1"/>
              </w:rPr>
            </w:pPr>
            <w:r w:rsidRPr="000A4BC0">
              <w:rPr>
                <w:color w:val="000000" w:themeColor="text1"/>
              </w:rPr>
              <w:t>_________</w:t>
            </w:r>
            <w:r>
              <w:rPr>
                <w:color w:val="000000" w:themeColor="text1"/>
              </w:rPr>
              <w:t>(А.Ю. Седова)</w:t>
            </w:r>
          </w:p>
          <w:p w:rsidR="006D4348" w:rsidRPr="000A4BC0" w:rsidRDefault="006D4348" w:rsidP="00C67676">
            <w:pPr>
              <w:rPr>
                <w:b/>
                <w:color w:val="000000" w:themeColor="text1"/>
              </w:rPr>
            </w:pPr>
            <w:r w:rsidRPr="000A4BC0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31</w:t>
            </w:r>
            <w:r w:rsidRPr="000A4BC0">
              <w:rPr>
                <w:color w:val="000000" w:themeColor="text1"/>
              </w:rPr>
              <w:t>»</w:t>
            </w:r>
            <w:proofErr w:type="spellStart"/>
            <w:r w:rsidRPr="000A4BC0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августа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0A4BC0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22</w:t>
            </w:r>
            <w:r w:rsidRPr="000A4BC0">
              <w:rPr>
                <w:color w:val="000000" w:themeColor="text1"/>
              </w:rPr>
              <w:t xml:space="preserve"> г.</w:t>
            </w:r>
          </w:p>
        </w:tc>
        <w:tc>
          <w:tcPr>
            <w:tcW w:w="3402" w:type="dxa"/>
          </w:tcPr>
          <w:p w:rsidR="006D4348" w:rsidRPr="000A4BC0" w:rsidRDefault="006D4348" w:rsidP="00C67676">
            <w:pPr>
              <w:tabs>
                <w:tab w:val="left" w:pos="9288"/>
              </w:tabs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«Утверждаю»</w:t>
            </w:r>
          </w:p>
          <w:p w:rsidR="006D4348" w:rsidRPr="000A4BC0" w:rsidRDefault="006D4348" w:rsidP="00C67676">
            <w:pPr>
              <w:tabs>
                <w:tab w:val="left" w:pos="9288"/>
              </w:tabs>
              <w:spacing w:before="120"/>
              <w:jc w:val="both"/>
              <w:rPr>
                <w:color w:val="000000" w:themeColor="text1"/>
              </w:rPr>
            </w:pPr>
            <w:r w:rsidRPr="000A4BC0">
              <w:rPr>
                <w:color w:val="000000" w:themeColor="text1"/>
              </w:rPr>
              <w:t>Директор МБОУ</w:t>
            </w:r>
          </w:p>
          <w:p w:rsidR="006D4348" w:rsidRPr="000A4BC0" w:rsidRDefault="006D4348" w:rsidP="00C67676">
            <w:pPr>
              <w:tabs>
                <w:tab w:val="left" w:pos="9288"/>
              </w:tabs>
              <w:spacing w:before="120"/>
              <w:jc w:val="both"/>
              <w:rPr>
                <w:color w:val="000000" w:themeColor="text1"/>
              </w:rPr>
            </w:pPr>
            <w:r w:rsidRPr="000A4BC0">
              <w:rPr>
                <w:color w:val="000000" w:themeColor="text1"/>
              </w:rPr>
              <w:t xml:space="preserve"> «Средняя школа № 83</w:t>
            </w:r>
            <w:r>
              <w:rPr>
                <w:color w:val="000000" w:themeColor="text1"/>
              </w:rPr>
              <w:t xml:space="preserve"> имени генерала В.И. Орлова</w:t>
            </w:r>
            <w:r w:rsidRPr="000A4BC0">
              <w:rPr>
                <w:color w:val="000000" w:themeColor="text1"/>
              </w:rPr>
              <w:t>»</w:t>
            </w:r>
          </w:p>
          <w:p w:rsidR="006D4348" w:rsidRPr="000A4BC0" w:rsidRDefault="006D4348" w:rsidP="00C67676">
            <w:pPr>
              <w:tabs>
                <w:tab w:val="left" w:pos="9288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_______В.В. Киселева</w:t>
            </w:r>
          </w:p>
          <w:p w:rsidR="006D4348" w:rsidRPr="000A4BC0" w:rsidRDefault="006D4348" w:rsidP="00C67676">
            <w:pPr>
              <w:tabs>
                <w:tab w:val="left" w:pos="9288"/>
              </w:tabs>
              <w:jc w:val="both"/>
              <w:rPr>
                <w:color w:val="000000" w:themeColor="text1"/>
              </w:rPr>
            </w:pPr>
            <w:r w:rsidRPr="000A4BC0">
              <w:rPr>
                <w:color w:val="000000" w:themeColor="text1"/>
              </w:rPr>
              <w:t>Приказ №</w:t>
            </w:r>
            <w:r>
              <w:rPr>
                <w:color w:val="000000" w:themeColor="text1"/>
              </w:rPr>
              <w:t>1</w:t>
            </w:r>
            <w:r w:rsidRPr="00A20715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-о</w:t>
            </w:r>
            <w:r w:rsidRPr="000A4BC0">
              <w:rPr>
                <w:color w:val="000000" w:themeColor="text1"/>
              </w:rPr>
              <w:t xml:space="preserve"> </w:t>
            </w:r>
          </w:p>
          <w:p w:rsidR="006D4348" w:rsidRDefault="006D4348" w:rsidP="00C67676">
            <w:pPr>
              <w:tabs>
                <w:tab w:val="left" w:pos="9288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 «31 </w:t>
            </w:r>
            <w:r w:rsidRPr="000A4BC0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 xml:space="preserve">августа </w:t>
            </w:r>
            <w:r w:rsidRPr="000A4BC0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22</w:t>
            </w:r>
            <w:r w:rsidRPr="000A4BC0">
              <w:rPr>
                <w:color w:val="000000" w:themeColor="text1"/>
              </w:rPr>
              <w:t xml:space="preserve"> г. </w:t>
            </w:r>
          </w:p>
          <w:p w:rsidR="006D4348" w:rsidRPr="000A4BC0" w:rsidRDefault="006D4348" w:rsidP="00C67676">
            <w:pPr>
              <w:tabs>
                <w:tab w:val="left" w:pos="9288"/>
              </w:tabs>
              <w:jc w:val="both"/>
              <w:rPr>
                <w:b/>
                <w:color w:val="000000" w:themeColor="text1"/>
              </w:rPr>
            </w:pPr>
          </w:p>
        </w:tc>
      </w:tr>
    </w:tbl>
    <w:p w:rsidR="006D4348" w:rsidRPr="004B331B" w:rsidRDefault="006D4348" w:rsidP="006D4348">
      <w:pPr>
        <w:tabs>
          <w:tab w:val="left" w:pos="9288"/>
        </w:tabs>
        <w:jc w:val="center"/>
        <w:rPr>
          <w:color w:val="000000"/>
        </w:rPr>
      </w:pPr>
      <w:r>
        <w:rPr>
          <w:color w:val="000000"/>
          <w:sz w:val="44"/>
          <w:szCs w:val="44"/>
        </w:rPr>
        <w:t>Р</w:t>
      </w:r>
      <w:r w:rsidRPr="000A4BC0">
        <w:rPr>
          <w:color w:val="000000"/>
          <w:sz w:val="44"/>
          <w:szCs w:val="44"/>
        </w:rPr>
        <w:t>абочая программа</w:t>
      </w:r>
    </w:p>
    <w:p w:rsidR="006D4348" w:rsidRDefault="006D4348" w:rsidP="006D4348">
      <w:pPr>
        <w:jc w:val="center"/>
        <w:rPr>
          <w:color w:val="000000"/>
          <w:sz w:val="44"/>
          <w:szCs w:val="44"/>
        </w:rPr>
      </w:pPr>
      <w:r w:rsidRPr="000A4BC0">
        <w:rPr>
          <w:color w:val="000000"/>
          <w:sz w:val="44"/>
          <w:szCs w:val="44"/>
        </w:rPr>
        <w:t>внеурочной деятельности</w:t>
      </w:r>
    </w:p>
    <w:p w:rsidR="006D4348" w:rsidRPr="000A4BC0" w:rsidRDefault="006D4348" w:rsidP="006D4348">
      <w:pPr>
        <w:jc w:val="center"/>
        <w:rPr>
          <w:color w:val="000000"/>
          <w:sz w:val="44"/>
          <w:szCs w:val="44"/>
        </w:rPr>
      </w:pPr>
    </w:p>
    <w:p w:rsidR="006D4348" w:rsidRPr="00301DBA" w:rsidRDefault="006D4348" w:rsidP="006D4348">
      <w:pPr>
        <w:jc w:val="center"/>
        <w:rPr>
          <w:color w:val="000000"/>
          <w:sz w:val="44"/>
          <w:szCs w:val="44"/>
          <w:u w:val="single"/>
        </w:rPr>
      </w:pPr>
      <w:r>
        <w:rPr>
          <w:color w:val="000000"/>
          <w:sz w:val="44"/>
          <w:szCs w:val="44"/>
          <w:u w:val="single"/>
        </w:rPr>
        <w:t>«Шахматы</w:t>
      </w:r>
      <w:r w:rsidRPr="00301DBA">
        <w:rPr>
          <w:color w:val="000000"/>
          <w:sz w:val="44"/>
          <w:szCs w:val="44"/>
          <w:u w:val="single"/>
        </w:rPr>
        <w:t>»</w:t>
      </w:r>
    </w:p>
    <w:p w:rsidR="006D4348" w:rsidRPr="00301DBA" w:rsidRDefault="006D4348" w:rsidP="006D4348">
      <w:pPr>
        <w:jc w:val="center"/>
        <w:rPr>
          <w:color w:val="000000"/>
          <w:sz w:val="44"/>
          <w:szCs w:val="44"/>
          <w:u w:val="single"/>
        </w:rPr>
      </w:pPr>
    </w:p>
    <w:p w:rsidR="006D4348" w:rsidRPr="000F7C19" w:rsidRDefault="006D4348" w:rsidP="006D4348">
      <w:pPr>
        <w:jc w:val="center"/>
        <w:rPr>
          <w:color w:val="000000"/>
          <w:sz w:val="44"/>
          <w:szCs w:val="44"/>
          <w:u w:val="single"/>
        </w:rPr>
      </w:pPr>
    </w:p>
    <w:p w:rsidR="006D4348" w:rsidRPr="005C3C4D" w:rsidRDefault="006D4348" w:rsidP="006D4348">
      <w:pPr>
        <w:pStyle w:val="a6"/>
        <w:snapToGrid w:val="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Класс </w:t>
      </w:r>
      <w:r>
        <w:rPr>
          <w:rFonts w:ascii="Times New Roman" w:hAnsi="Times New Roman"/>
          <w:color w:val="000000"/>
          <w:sz w:val="32"/>
          <w:szCs w:val="32"/>
          <w:u w:val="single"/>
        </w:rPr>
        <w:t>1</w:t>
      </w:r>
      <w:r>
        <w:rPr>
          <w:rFonts w:ascii="Times New Roman" w:hAnsi="Times New Roman"/>
          <w:color w:val="000000"/>
          <w:sz w:val="32"/>
          <w:szCs w:val="32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1й год обучения)</w:t>
      </w:r>
    </w:p>
    <w:p w:rsidR="006D4348" w:rsidRDefault="006D4348" w:rsidP="006D4348">
      <w:pPr>
        <w:pStyle w:val="a6"/>
        <w:snapToGrid w:val="0"/>
        <w:rPr>
          <w:rFonts w:ascii="Times New Roman" w:hAnsi="Times New Roman"/>
          <w:color w:val="000000"/>
          <w:sz w:val="32"/>
          <w:szCs w:val="32"/>
        </w:rPr>
      </w:pPr>
      <w:r w:rsidRPr="00492E32">
        <w:rPr>
          <w:rFonts w:ascii="Times New Roman" w:hAnsi="Times New Roman"/>
          <w:bCs/>
          <w:sz w:val="28"/>
          <w:szCs w:val="28"/>
          <w:u w:val="single"/>
        </w:rPr>
        <w:t>3</w:t>
      </w:r>
      <w:r>
        <w:rPr>
          <w:rFonts w:ascii="Times New Roman" w:hAnsi="Times New Roman"/>
          <w:bCs/>
          <w:sz w:val="28"/>
          <w:szCs w:val="28"/>
          <w:u w:val="single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часов  </w:t>
      </w:r>
      <w:proofErr w:type="gramStart"/>
      <w:r w:rsidRPr="00971739">
        <w:rPr>
          <w:rFonts w:ascii="Times New Roman" w:hAnsi="Times New Roman"/>
          <w:bCs/>
          <w:sz w:val="24"/>
          <w:szCs w:val="24"/>
        </w:rPr>
        <w:t xml:space="preserve">( </w:t>
      </w:r>
      <w:proofErr w:type="gramEnd"/>
      <w:r w:rsidRPr="00971739">
        <w:rPr>
          <w:rFonts w:ascii="Times New Roman" w:hAnsi="Times New Roman"/>
          <w:bCs/>
          <w:sz w:val="24"/>
          <w:szCs w:val="24"/>
          <w:u w:val="single"/>
        </w:rPr>
        <w:t>1</w:t>
      </w:r>
      <w:r w:rsidRPr="00971739">
        <w:rPr>
          <w:rFonts w:ascii="Times New Roman" w:hAnsi="Times New Roman"/>
          <w:bCs/>
          <w:sz w:val="24"/>
          <w:szCs w:val="24"/>
        </w:rPr>
        <w:t>ч. в неделю)</w:t>
      </w:r>
    </w:p>
    <w:p w:rsidR="006D4348" w:rsidRDefault="006D4348" w:rsidP="006D4348">
      <w:pPr>
        <w:pStyle w:val="a6"/>
        <w:snapToGrid w:val="0"/>
        <w:rPr>
          <w:rFonts w:ascii="Times New Roman" w:hAnsi="Times New Roman"/>
          <w:color w:val="000000"/>
          <w:sz w:val="28"/>
          <w:szCs w:val="28"/>
          <w:u w:val="single"/>
        </w:rPr>
      </w:pPr>
      <w:r w:rsidRPr="004D7566">
        <w:rPr>
          <w:rFonts w:ascii="Times New Roman" w:hAnsi="Times New Roman"/>
          <w:color w:val="000000"/>
          <w:sz w:val="28"/>
          <w:szCs w:val="28"/>
        </w:rPr>
        <w:t xml:space="preserve">Направление: </w:t>
      </w:r>
      <w:proofErr w:type="spellStart"/>
      <w:r w:rsidRPr="004D7566">
        <w:rPr>
          <w:rFonts w:ascii="Times New Roman" w:hAnsi="Times New Roman"/>
          <w:color w:val="000000"/>
          <w:sz w:val="28"/>
          <w:szCs w:val="28"/>
          <w:u w:val="single"/>
        </w:rPr>
        <w:t>общеинтеллектуальное</w:t>
      </w:r>
      <w:proofErr w:type="spellEnd"/>
    </w:p>
    <w:p w:rsidR="006D4348" w:rsidRDefault="006D4348" w:rsidP="006D4348">
      <w:pPr>
        <w:rPr>
          <w:color w:val="000000"/>
          <w:sz w:val="28"/>
          <w:szCs w:val="28"/>
          <w:u w:val="single"/>
        </w:rPr>
      </w:pPr>
      <w:r w:rsidRPr="004D7566">
        <w:rPr>
          <w:color w:val="000000"/>
          <w:sz w:val="28"/>
          <w:szCs w:val="28"/>
        </w:rPr>
        <w:t xml:space="preserve">Составитель: </w:t>
      </w:r>
      <w:proofErr w:type="spellStart"/>
      <w:r>
        <w:rPr>
          <w:color w:val="000000"/>
          <w:sz w:val="28"/>
          <w:szCs w:val="28"/>
          <w:u w:val="single"/>
        </w:rPr>
        <w:t>Разинова</w:t>
      </w:r>
      <w:proofErr w:type="spellEnd"/>
      <w:r>
        <w:rPr>
          <w:color w:val="000000"/>
          <w:sz w:val="28"/>
          <w:szCs w:val="28"/>
          <w:u w:val="single"/>
        </w:rPr>
        <w:t xml:space="preserve"> А.С</w:t>
      </w:r>
      <w:r w:rsidRPr="004D7566">
        <w:rPr>
          <w:color w:val="000000"/>
          <w:sz w:val="28"/>
          <w:szCs w:val="28"/>
          <w:u w:val="single"/>
        </w:rPr>
        <w:t xml:space="preserve">., учитель начальных классов, </w:t>
      </w:r>
      <w:r>
        <w:rPr>
          <w:color w:val="000000"/>
          <w:sz w:val="28"/>
          <w:szCs w:val="28"/>
          <w:u w:val="single"/>
        </w:rPr>
        <w:t xml:space="preserve">первая </w:t>
      </w:r>
      <w:r w:rsidRPr="004D7566">
        <w:rPr>
          <w:color w:val="000000"/>
          <w:sz w:val="28"/>
          <w:szCs w:val="28"/>
          <w:u w:val="single"/>
        </w:rPr>
        <w:t xml:space="preserve"> кв</w:t>
      </w:r>
      <w:proofErr w:type="gramStart"/>
      <w:r w:rsidRPr="004D7566">
        <w:rPr>
          <w:color w:val="000000"/>
          <w:sz w:val="28"/>
          <w:szCs w:val="28"/>
          <w:u w:val="single"/>
        </w:rPr>
        <w:t>.к</w:t>
      </w:r>
      <w:proofErr w:type="gramEnd"/>
      <w:r w:rsidRPr="004D7566">
        <w:rPr>
          <w:color w:val="000000"/>
          <w:sz w:val="28"/>
          <w:szCs w:val="28"/>
          <w:u w:val="single"/>
        </w:rPr>
        <w:t>атегория</w:t>
      </w:r>
    </w:p>
    <w:p w:rsidR="006D4348" w:rsidRPr="004D7566" w:rsidRDefault="006D4348" w:rsidP="006D4348">
      <w:pPr>
        <w:rPr>
          <w:color w:val="000000"/>
          <w:sz w:val="28"/>
          <w:szCs w:val="28"/>
          <w:u w:val="single"/>
        </w:rPr>
      </w:pPr>
    </w:p>
    <w:p w:rsidR="006D4348" w:rsidRPr="008418BF" w:rsidRDefault="006D4348" w:rsidP="006D4348">
      <w:pPr>
        <w:contextualSpacing/>
        <w:rPr>
          <w:color w:val="FF0000"/>
          <w:sz w:val="28"/>
        </w:rPr>
      </w:pPr>
      <w:r w:rsidRPr="00D07CE0">
        <w:rPr>
          <w:color w:val="000000"/>
          <w:sz w:val="28"/>
        </w:rPr>
        <w:t>Ра</w:t>
      </w:r>
      <w:r>
        <w:rPr>
          <w:color w:val="000000"/>
          <w:sz w:val="28"/>
        </w:rPr>
        <w:t xml:space="preserve">бочая программа «Шахматы» разработана на основе программы В. Барского и </w:t>
      </w:r>
      <w:proofErr w:type="spellStart"/>
      <w:r>
        <w:rPr>
          <w:color w:val="000000"/>
          <w:sz w:val="28"/>
        </w:rPr>
        <w:t>И.Сухина</w:t>
      </w:r>
      <w:proofErr w:type="spellEnd"/>
      <w:r>
        <w:rPr>
          <w:color w:val="000000"/>
          <w:sz w:val="28"/>
        </w:rPr>
        <w:t xml:space="preserve"> «Шахматы» (сборник программ «Организация внеурочной деятельности в 1-4 классах под ред. Н.Ф. Виноградовой, М. 2012)</w:t>
      </w:r>
    </w:p>
    <w:p w:rsidR="006D4348" w:rsidRDefault="006D4348" w:rsidP="0025654E">
      <w:pPr>
        <w:pStyle w:val="a3"/>
        <w:jc w:val="center"/>
        <w:rPr>
          <w:b/>
          <w:bCs/>
          <w:noProof/>
          <w:sz w:val="28"/>
          <w:szCs w:val="28"/>
        </w:rPr>
      </w:pPr>
    </w:p>
    <w:p w:rsidR="006D4348" w:rsidRPr="000A4BC0" w:rsidRDefault="006D4348" w:rsidP="006D4348">
      <w:pPr>
        <w:pStyle w:val="a6"/>
        <w:snapToGrid w:val="0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sz w:val="28"/>
          <w:szCs w:val="24"/>
        </w:rPr>
        <w:t>Сроки реализации программы 2022-2023 учебный год</w:t>
      </w:r>
    </w:p>
    <w:p w:rsidR="006D4348" w:rsidRPr="000A4BC0" w:rsidRDefault="006D4348" w:rsidP="006D4348">
      <w:pPr>
        <w:jc w:val="center"/>
        <w:rPr>
          <w:b/>
          <w:color w:val="000000" w:themeColor="text1"/>
          <w:sz w:val="28"/>
          <w:szCs w:val="28"/>
        </w:rPr>
      </w:pPr>
      <w:r w:rsidRPr="000A4BC0">
        <w:rPr>
          <w:b/>
          <w:color w:val="000000" w:themeColor="text1"/>
          <w:sz w:val="28"/>
          <w:szCs w:val="28"/>
        </w:rPr>
        <w:t>г. Ульяновск</w:t>
      </w:r>
    </w:p>
    <w:p w:rsidR="006D4348" w:rsidRDefault="006D4348" w:rsidP="006D4348">
      <w:pPr>
        <w:jc w:val="center"/>
        <w:rPr>
          <w:b/>
          <w:color w:val="000000" w:themeColor="text1"/>
          <w:sz w:val="28"/>
          <w:szCs w:val="28"/>
        </w:rPr>
      </w:pPr>
      <w:r w:rsidRPr="000A4BC0">
        <w:rPr>
          <w:b/>
          <w:color w:val="000000" w:themeColor="text1"/>
          <w:sz w:val="28"/>
          <w:szCs w:val="28"/>
        </w:rPr>
        <w:t>20</w:t>
      </w:r>
      <w:r>
        <w:rPr>
          <w:b/>
          <w:color w:val="000000" w:themeColor="text1"/>
          <w:sz w:val="28"/>
          <w:szCs w:val="28"/>
        </w:rPr>
        <w:t>22</w:t>
      </w:r>
    </w:p>
    <w:p w:rsidR="006D4348" w:rsidRDefault="006D4348" w:rsidP="0025654E">
      <w:pPr>
        <w:pStyle w:val="a3"/>
        <w:jc w:val="center"/>
        <w:rPr>
          <w:b/>
          <w:bCs/>
          <w:noProof/>
          <w:sz w:val="28"/>
          <w:szCs w:val="28"/>
        </w:rPr>
      </w:pPr>
    </w:p>
    <w:p w:rsidR="006D4348" w:rsidRDefault="006D4348" w:rsidP="0025654E">
      <w:pPr>
        <w:pStyle w:val="a3"/>
        <w:jc w:val="center"/>
        <w:rPr>
          <w:b/>
          <w:bCs/>
          <w:noProof/>
          <w:sz w:val="28"/>
          <w:szCs w:val="28"/>
        </w:rPr>
      </w:pPr>
    </w:p>
    <w:p w:rsidR="006D4348" w:rsidRDefault="006D4348" w:rsidP="0025654E">
      <w:pPr>
        <w:pStyle w:val="a3"/>
        <w:jc w:val="center"/>
        <w:rPr>
          <w:b/>
          <w:bCs/>
          <w:noProof/>
          <w:sz w:val="28"/>
          <w:szCs w:val="28"/>
        </w:rPr>
      </w:pPr>
    </w:p>
    <w:p w:rsidR="0025654E" w:rsidRPr="00E65257" w:rsidRDefault="0025654E" w:rsidP="0025654E">
      <w:pPr>
        <w:pStyle w:val="a3"/>
        <w:jc w:val="center"/>
        <w:rPr>
          <w:b/>
          <w:sz w:val="28"/>
          <w:szCs w:val="28"/>
        </w:rPr>
      </w:pPr>
      <w:r w:rsidRPr="00E65257">
        <w:rPr>
          <w:b/>
          <w:bCs/>
          <w:sz w:val="28"/>
          <w:szCs w:val="28"/>
        </w:rPr>
        <w:lastRenderedPageBreak/>
        <w:t>Результаты освоения курса</w:t>
      </w:r>
      <w:r w:rsidRPr="00E65257">
        <w:rPr>
          <w:b/>
          <w:sz w:val="28"/>
          <w:szCs w:val="28"/>
        </w:rPr>
        <w:t xml:space="preserve"> внеурочной деятельности</w:t>
      </w:r>
      <w:r>
        <w:rPr>
          <w:b/>
          <w:sz w:val="28"/>
          <w:szCs w:val="28"/>
        </w:rPr>
        <w:t>.</w:t>
      </w:r>
    </w:p>
    <w:p w:rsidR="0025654E" w:rsidRPr="00F156DF" w:rsidRDefault="0025654E" w:rsidP="0025654E">
      <w:pPr>
        <w:pStyle w:val="a3"/>
        <w:rPr>
          <w:bCs/>
        </w:rPr>
      </w:pPr>
      <w:r w:rsidRPr="00EA4387">
        <w:rPr>
          <w:bCs/>
          <w:u w:val="single"/>
        </w:rPr>
        <w:t>Личностные результаты освоения программы курса</w:t>
      </w:r>
      <w:r>
        <w:rPr>
          <w:bCs/>
        </w:rPr>
        <w:t>.</w:t>
      </w:r>
    </w:p>
    <w:p w:rsidR="0025654E" w:rsidRDefault="0025654E" w:rsidP="0025654E">
      <w:pPr>
        <w:numPr>
          <w:ilvl w:val="0"/>
          <w:numId w:val="1"/>
        </w:numPr>
        <w:spacing w:before="100" w:beforeAutospacing="1" w:after="100" w:afterAutospacing="1"/>
      </w:pPr>
      <w: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25654E" w:rsidRDefault="0025654E" w:rsidP="0025654E">
      <w:pPr>
        <w:numPr>
          <w:ilvl w:val="0"/>
          <w:numId w:val="1"/>
        </w:numPr>
        <w:spacing w:before="100" w:beforeAutospacing="1" w:after="100" w:afterAutospacing="1"/>
      </w:pPr>
      <w:r>
        <w:t xml:space="preserve">Развитие навыков сотрудничества </w:t>
      </w:r>
      <w:proofErr w:type="gramStart"/>
      <w:r>
        <w:t>со</w:t>
      </w:r>
      <w:proofErr w:type="gramEnd"/>
      <w: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25654E" w:rsidRDefault="0025654E" w:rsidP="0025654E">
      <w:pPr>
        <w:numPr>
          <w:ilvl w:val="0"/>
          <w:numId w:val="1"/>
        </w:numPr>
        <w:spacing w:before="100" w:beforeAutospacing="1" w:after="100" w:afterAutospacing="1"/>
      </w:pPr>
      <w: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25654E" w:rsidRDefault="0025654E" w:rsidP="0025654E">
      <w:pPr>
        <w:numPr>
          <w:ilvl w:val="0"/>
          <w:numId w:val="1"/>
        </w:numPr>
        <w:spacing w:before="100" w:beforeAutospacing="1" w:after="100" w:afterAutospacing="1"/>
      </w:pPr>
      <w:r>
        <w:t>Формирование эстетических потребностей, ценностей и чувств.</w:t>
      </w:r>
    </w:p>
    <w:p w:rsidR="0025654E" w:rsidRDefault="0025654E" w:rsidP="0025654E">
      <w:pPr>
        <w:numPr>
          <w:ilvl w:val="0"/>
          <w:numId w:val="1"/>
        </w:numPr>
        <w:spacing w:before="100" w:beforeAutospacing="1" w:after="100" w:afterAutospacing="1"/>
      </w:pPr>
      <w: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25654E" w:rsidRDefault="0025654E" w:rsidP="0025654E">
      <w:pPr>
        <w:numPr>
          <w:ilvl w:val="0"/>
          <w:numId w:val="1"/>
        </w:numPr>
        <w:spacing w:before="100" w:beforeAutospacing="1" w:after="100" w:afterAutospacing="1"/>
      </w:pPr>
      <w:r>
        <w:t>Развитие любознательности и сообразительности</w:t>
      </w:r>
    </w:p>
    <w:p w:rsidR="0025654E" w:rsidRDefault="0025654E" w:rsidP="0025654E">
      <w:pPr>
        <w:numPr>
          <w:ilvl w:val="0"/>
          <w:numId w:val="1"/>
        </w:numPr>
        <w:spacing w:before="100" w:beforeAutospacing="1" w:after="100" w:afterAutospacing="1"/>
      </w:pPr>
      <w:r>
        <w:t>Развитие целеустремлённости, внимательности, умения контролировать свои действия</w:t>
      </w:r>
    </w:p>
    <w:p w:rsidR="0025654E" w:rsidRPr="006D5F80" w:rsidRDefault="0025654E" w:rsidP="0025654E">
      <w:pPr>
        <w:numPr>
          <w:ilvl w:val="0"/>
          <w:numId w:val="1"/>
        </w:numPr>
        <w:spacing w:before="100" w:beforeAutospacing="1" w:after="100" w:afterAutospacing="1"/>
      </w:pPr>
      <w:r>
        <w:t>Развитие наглядно-образного мышления и логики</w:t>
      </w:r>
    </w:p>
    <w:p w:rsidR="0025654E" w:rsidRPr="00E616FE" w:rsidRDefault="0025654E" w:rsidP="0025654E">
      <w:pPr>
        <w:pStyle w:val="a3"/>
        <w:rPr>
          <w:u w:val="single"/>
        </w:rPr>
      </w:pPr>
      <w:proofErr w:type="spellStart"/>
      <w:r w:rsidRPr="00E616FE">
        <w:rPr>
          <w:bCs/>
          <w:u w:val="single"/>
        </w:rPr>
        <w:t>Метапредметные</w:t>
      </w:r>
      <w:proofErr w:type="spellEnd"/>
      <w:r w:rsidRPr="00E616FE">
        <w:rPr>
          <w:bCs/>
          <w:u w:val="single"/>
        </w:rPr>
        <w:t xml:space="preserve"> результаты освоения программы курса.</w:t>
      </w:r>
    </w:p>
    <w:p w:rsidR="0025654E" w:rsidRDefault="0025654E" w:rsidP="0025654E">
      <w:pPr>
        <w:numPr>
          <w:ilvl w:val="0"/>
          <w:numId w:val="2"/>
        </w:numPr>
        <w:spacing w:before="100" w:beforeAutospacing="1" w:after="100" w:afterAutospacing="1"/>
      </w:pPr>
      <w:r>
        <w:t>Овладение способностью принимать и сохранять цели и задачи учебной деятельности, поиска средств её осуществления.</w:t>
      </w:r>
    </w:p>
    <w:p w:rsidR="0025654E" w:rsidRDefault="0025654E" w:rsidP="0025654E">
      <w:pPr>
        <w:numPr>
          <w:ilvl w:val="0"/>
          <w:numId w:val="2"/>
        </w:numPr>
        <w:spacing w:before="100" w:beforeAutospacing="1" w:after="100" w:afterAutospacing="1"/>
      </w:pPr>
      <w:r>
        <w:t>Освоение способов решения проблем творческого и поискового характера.</w:t>
      </w:r>
    </w:p>
    <w:p w:rsidR="0025654E" w:rsidRDefault="0025654E" w:rsidP="0025654E">
      <w:pPr>
        <w:numPr>
          <w:ilvl w:val="0"/>
          <w:numId w:val="2"/>
        </w:numPr>
        <w:spacing w:before="100" w:beforeAutospacing="1" w:after="100" w:afterAutospacing="1"/>
      </w:pPr>
      <w: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 w:rsidR="0025654E" w:rsidRDefault="0025654E" w:rsidP="0025654E">
      <w:pPr>
        <w:numPr>
          <w:ilvl w:val="0"/>
          <w:numId w:val="2"/>
        </w:numPr>
        <w:spacing w:before="100" w:beforeAutospacing="1" w:after="100" w:afterAutospacing="1"/>
      </w:pPr>
      <w:r>
        <w:t>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</w:p>
    <w:p w:rsidR="0025654E" w:rsidRDefault="0025654E" w:rsidP="0025654E">
      <w:pPr>
        <w:numPr>
          <w:ilvl w:val="0"/>
          <w:numId w:val="2"/>
        </w:numPr>
        <w:spacing w:before="100" w:beforeAutospacing="1" w:after="100" w:afterAutospacing="1"/>
      </w:pPr>
      <w:r>
        <w:t>Овладение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рассуждений.</w:t>
      </w:r>
    </w:p>
    <w:p w:rsidR="0025654E" w:rsidRDefault="0025654E" w:rsidP="0025654E">
      <w:pPr>
        <w:numPr>
          <w:ilvl w:val="0"/>
          <w:numId w:val="2"/>
        </w:numPr>
        <w:spacing w:before="100" w:beforeAutospacing="1" w:after="100" w:afterAutospacing="1"/>
      </w:pPr>
      <w: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 точку зрения и оценку событий.</w:t>
      </w:r>
    </w:p>
    <w:p w:rsidR="0025654E" w:rsidRDefault="0025654E" w:rsidP="0025654E">
      <w:pPr>
        <w:numPr>
          <w:ilvl w:val="0"/>
          <w:numId w:val="2"/>
        </w:numPr>
        <w:spacing w:before="100" w:beforeAutospacing="1" w:after="100" w:afterAutospacing="1"/>
      </w:pPr>
      <w: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25654E" w:rsidRDefault="0025654E" w:rsidP="0025654E">
      <w:pPr>
        <w:pStyle w:val="a3"/>
        <w:rPr>
          <w:b/>
          <w:bCs/>
        </w:rPr>
      </w:pPr>
      <w:r w:rsidRPr="00E616FE">
        <w:rPr>
          <w:bCs/>
          <w:u w:val="single"/>
        </w:rPr>
        <w:t>Предметные результаты освоения программы курса</w:t>
      </w:r>
      <w:r w:rsidRPr="006D5F80">
        <w:rPr>
          <w:bCs/>
        </w:rPr>
        <w:t>.</w:t>
      </w:r>
      <w:r>
        <w:rPr>
          <w:b/>
          <w:bCs/>
        </w:rPr>
        <w:t> </w:t>
      </w:r>
    </w:p>
    <w:p w:rsidR="0025654E" w:rsidRDefault="0025654E" w:rsidP="0025654E">
      <w:pPr>
        <w:pStyle w:val="a3"/>
        <w:rPr>
          <w:b/>
          <w:bCs/>
        </w:rPr>
      </w:pPr>
      <w:r>
        <w:t>Учащиеся получат возможность научиться различать:</w:t>
      </w:r>
    </w:p>
    <w:p w:rsidR="0025654E" w:rsidRDefault="0025654E" w:rsidP="0025654E">
      <w:pPr>
        <w:numPr>
          <w:ilvl w:val="0"/>
          <w:numId w:val="3"/>
        </w:numPr>
        <w:spacing w:before="100" w:beforeAutospacing="1" w:after="100" w:afterAutospacing="1"/>
      </w:pPr>
      <w:proofErr w:type="gramStart"/>
      <w:r>
        <w:t>шахматные термины: белое и черное поле, горизонталь, вертикаль, диагональ, центр, партнеры, начальное положение, белые, черные, ход, взятие, стоять под боем, взятие на проходе, длинная и короткая рокировка, шах, мат, пат, ничья, вечный шах, двойной удар;</w:t>
      </w:r>
      <w:proofErr w:type="gramEnd"/>
    </w:p>
    <w:p w:rsidR="0025654E" w:rsidRDefault="0025654E" w:rsidP="0025654E">
      <w:pPr>
        <w:numPr>
          <w:ilvl w:val="0"/>
          <w:numId w:val="3"/>
        </w:numPr>
        <w:spacing w:before="100" w:beforeAutospacing="1" w:after="100" w:afterAutospacing="1"/>
      </w:pPr>
      <w:r>
        <w:t>названия шахматных фигур: ладья, слон, ферзь, конь, пешка, король;</w:t>
      </w:r>
    </w:p>
    <w:p w:rsidR="0025654E" w:rsidRDefault="0025654E" w:rsidP="0025654E">
      <w:pPr>
        <w:numPr>
          <w:ilvl w:val="0"/>
          <w:numId w:val="3"/>
        </w:numPr>
        <w:spacing w:before="100" w:beforeAutospacing="1" w:after="100" w:afterAutospacing="1"/>
      </w:pPr>
      <w:r>
        <w:t>правила хода и взятия каждой фигуры</w:t>
      </w:r>
    </w:p>
    <w:p w:rsidR="0025654E" w:rsidRPr="006D5F80" w:rsidRDefault="0025654E" w:rsidP="0025654E">
      <w:pPr>
        <w:spacing w:before="100" w:beforeAutospacing="1" w:after="100" w:afterAutospacing="1"/>
      </w:pPr>
      <w:r>
        <w:lastRenderedPageBreak/>
        <w:t>Учащиеся научатся</w:t>
      </w:r>
      <w:r w:rsidRPr="006D5F80">
        <w:t>:</w:t>
      </w:r>
    </w:p>
    <w:p w:rsidR="0025654E" w:rsidRDefault="0025654E" w:rsidP="0025654E">
      <w:pPr>
        <w:numPr>
          <w:ilvl w:val="0"/>
          <w:numId w:val="4"/>
        </w:numPr>
        <w:spacing w:before="100" w:beforeAutospacing="1" w:after="100" w:afterAutospacing="1"/>
      </w:pPr>
      <w:r>
        <w:t>ориентироваться на шахматной доске;</w:t>
      </w:r>
    </w:p>
    <w:p w:rsidR="0025654E" w:rsidRDefault="0025654E" w:rsidP="0025654E">
      <w:pPr>
        <w:numPr>
          <w:ilvl w:val="0"/>
          <w:numId w:val="4"/>
        </w:numPr>
        <w:spacing w:before="100" w:beforeAutospacing="1" w:after="100" w:afterAutospacing="1"/>
      </w:pPr>
      <w:r>
        <w:t>играть каждой фигурой в отдельности и в совокупности с другими фигурами без нарушений правил шахматного кодекса;</w:t>
      </w:r>
    </w:p>
    <w:p w:rsidR="0025654E" w:rsidRDefault="0025654E" w:rsidP="0025654E">
      <w:pPr>
        <w:numPr>
          <w:ilvl w:val="0"/>
          <w:numId w:val="4"/>
        </w:numPr>
        <w:spacing w:before="100" w:beforeAutospacing="1" w:after="100" w:afterAutospacing="1"/>
      </w:pPr>
      <w:r>
        <w:t>правильно помещать шахматную доску между партнерами;</w:t>
      </w:r>
    </w:p>
    <w:p w:rsidR="0025654E" w:rsidRDefault="0025654E" w:rsidP="0025654E">
      <w:pPr>
        <w:numPr>
          <w:ilvl w:val="0"/>
          <w:numId w:val="4"/>
        </w:numPr>
        <w:spacing w:before="100" w:beforeAutospacing="1" w:after="100" w:afterAutospacing="1"/>
      </w:pPr>
      <w:r>
        <w:t>правильно расставлять фигуры перед игрой;</w:t>
      </w:r>
    </w:p>
    <w:p w:rsidR="0025654E" w:rsidRDefault="0025654E" w:rsidP="0025654E">
      <w:pPr>
        <w:numPr>
          <w:ilvl w:val="0"/>
          <w:numId w:val="4"/>
        </w:numPr>
        <w:spacing w:before="100" w:beforeAutospacing="1" w:after="100" w:afterAutospacing="1"/>
      </w:pPr>
      <w:r>
        <w:t>различать горизонталь, вертикаль, диагональ;</w:t>
      </w:r>
    </w:p>
    <w:p w:rsidR="0025654E" w:rsidRDefault="0025654E" w:rsidP="0025654E">
      <w:pPr>
        <w:numPr>
          <w:ilvl w:val="0"/>
          <w:numId w:val="4"/>
        </w:numPr>
        <w:spacing w:before="100" w:beforeAutospacing="1" w:after="100" w:afterAutospacing="1"/>
      </w:pPr>
      <w:r>
        <w:t>рокировать;</w:t>
      </w:r>
    </w:p>
    <w:p w:rsidR="0025654E" w:rsidRDefault="0025654E" w:rsidP="0025654E">
      <w:pPr>
        <w:numPr>
          <w:ilvl w:val="0"/>
          <w:numId w:val="4"/>
        </w:numPr>
        <w:spacing w:before="100" w:beforeAutospacing="1" w:after="100" w:afterAutospacing="1"/>
      </w:pPr>
      <w:r>
        <w:t>объявлять шах;</w:t>
      </w:r>
    </w:p>
    <w:p w:rsidR="0025654E" w:rsidRDefault="0025654E" w:rsidP="0025654E">
      <w:pPr>
        <w:numPr>
          <w:ilvl w:val="0"/>
          <w:numId w:val="4"/>
        </w:numPr>
        <w:spacing w:before="100" w:beforeAutospacing="1" w:after="100" w:afterAutospacing="1"/>
      </w:pPr>
      <w:r>
        <w:t>ставить мат.</w:t>
      </w:r>
    </w:p>
    <w:p w:rsidR="0025654E" w:rsidRDefault="0025654E" w:rsidP="0025654E">
      <w:pPr>
        <w:spacing w:before="100" w:beforeAutospacing="1" w:after="100" w:afterAutospacing="1"/>
        <w:ind w:left="720"/>
      </w:pPr>
    </w:p>
    <w:p w:rsidR="0025654E" w:rsidRDefault="0025654E" w:rsidP="0025654E">
      <w:pPr>
        <w:pStyle w:val="a3"/>
        <w:rPr>
          <w:b/>
          <w:sz w:val="28"/>
          <w:szCs w:val="28"/>
        </w:rPr>
      </w:pPr>
      <w:r w:rsidRPr="00E65257">
        <w:rPr>
          <w:b/>
          <w:sz w:val="28"/>
          <w:szCs w:val="28"/>
        </w:rPr>
        <w:t>Содержание</w:t>
      </w:r>
      <w:r w:rsidRPr="00E65257">
        <w:rPr>
          <w:b/>
          <w:bCs/>
          <w:sz w:val="28"/>
          <w:szCs w:val="28"/>
        </w:rPr>
        <w:t>курса</w:t>
      </w:r>
      <w:r w:rsidRPr="00E65257">
        <w:rPr>
          <w:b/>
          <w:sz w:val="28"/>
          <w:szCs w:val="28"/>
        </w:rPr>
        <w:t xml:space="preserve"> внеурочной деятельности</w:t>
      </w:r>
      <w:r>
        <w:rPr>
          <w:b/>
          <w:sz w:val="28"/>
          <w:szCs w:val="28"/>
        </w:rPr>
        <w:t>.</w:t>
      </w:r>
    </w:p>
    <w:p w:rsidR="0025654E" w:rsidRPr="005A4A99" w:rsidRDefault="0025654E" w:rsidP="0025654E">
      <w:pPr>
        <w:shd w:val="clear" w:color="auto" w:fill="FFFFFF"/>
        <w:tabs>
          <w:tab w:val="left" w:pos="581"/>
        </w:tabs>
        <w:spacing w:before="79"/>
        <w:ind w:left="19" w:right="70" w:firstLine="851"/>
        <w:jc w:val="both"/>
        <w:rPr>
          <w:b/>
          <w:color w:val="000000"/>
        </w:rPr>
      </w:pPr>
      <w:r w:rsidRPr="005A4A99">
        <w:rPr>
          <w:b/>
          <w:bCs/>
          <w:color w:val="000000"/>
          <w:spacing w:val="-24"/>
        </w:rPr>
        <w:t>1.</w:t>
      </w:r>
      <w:r w:rsidRPr="005A4A99">
        <w:rPr>
          <w:b/>
          <w:color w:val="000000"/>
        </w:rPr>
        <w:t>ШАХМАТНАЯ ДОСКА</w:t>
      </w:r>
      <w:r>
        <w:rPr>
          <w:b/>
          <w:color w:val="000000"/>
        </w:rPr>
        <w:t xml:space="preserve"> (2ч)</w:t>
      </w:r>
    </w:p>
    <w:p w:rsidR="0025654E" w:rsidRPr="005A4A99" w:rsidRDefault="0025654E" w:rsidP="0025654E">
      <w:pPr>
        <w:shd w:val="clear" w:color="auto" w:fill="FFFFFF"/>
        <w:tabs>
          <w:tab w:val="left" w:pos="581"/>
        </w:tabs>
        <w:spacing w:before="79"/>
        <w:ind w:left="19" w:right="70" w:firstLine="851"/>
        <w:jc w:val="both"/>
        <w:rPr>
          <w:color w:val="000000"/>
        </w:rPr>
      </w:pPr>
      <w:r w:rsidRPr="005A4A99">
        <w:rPr>
          <w:color w:val="000000"/>
        </w:rPr>
        <w:t xml:space="preserve"> Шахматная доска, белые и черные поля, горизонталь, вертикаль, диагональ, центр.</w:t>
      </w:r>
    </w:p>
    <w:p w:rsidR="0025654E" w:rsidRPr="005A4A99" w:rsidRDefault="0025654E" w:rsidP="0025654E">
      <w:pPr>
        <w:shd w:val="clear" w:color="auto" w:fill="FFFFFF"/>
        <w:spacing w:before="58"/>
        <w:ind w:right="41" w:firstLine="851"/>
        <w:jc w:val="center"/>
        <w:rPr>
          <w:i/>
          <w:iCs/>
          <w:color w:val="000000"/>
        </w:rPr>
      </w:pPr>
      <w:r w:rsidRPr="005A4A99">
        <w:rPr>
          <w:i/>
          <w:iCs/>
          <w:color w:val="000000"/>
        </w:rPr>
        <w:t>Дидактические игры и задания</w:t>
      </w:r>
    </w:p>
    <w:p w:rsidR="0025654E" w:rsidRPr="005A4A99" w:rsidRDefault="0025654E" w:rsidP="0025654E">
      <w:pPr>
        <w:shd w:val="clear" w:color="auto" w:fill="FFFFFF"/>
        <w:spacing w:before="29"/>
        <w:ind w:left="10" w:right="72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«Горизонталь».</w:t>
      </w:r>
      <w:r w:rsidRPr="005A4A99">
        <w:rPr>
          <w:bCs/>
          <w:color w:val="000000"/>
        </w:rPr>
        <w:t xml:space="preserve"> Двое играющих по очереди заполняют одну из горизонтальных линий шахматной доски кубиками (фишками, пешками и т. п.).</w:t>
      </w:r>
    </w:p>
    <w:p w:rsidR="0025654E" w:rsidRPr="005A4A99" w:rsidRDefault="0025654E" w:rsidP="0025654E">
      <w:pPr>
        <w:shd w:val="clear" w:color="auto" w:fill="FFFFFF"/>
        <w:ind w:left="22" w:right="84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«Вертикаль».</w:t>
      </w:r>
      <w:r w:rsidRPr="005A4A99">
        <w:rPr>
          <w:bCs/>
          <w:color w:val="000000"/>
        </w:rPr>
        <w:t xml:space="preserve"> То же самое, но заполняется одна из вертикальных линий шах</w:t>
      </w:r>
      <w:r w:rsidRPr="005A4A99">
        <w:rPr>
          <w:bCs/>
          <w:color w:val="000000"/>
        </w:rPr>
        <w:softHyphen/>
        <w:t>матной доски.</w:t>
      </w:r>
    </w:p>
    <w:p w:rsidR="0025654E" w:rsidRPr="005A4A99" w:rsidRDefault="0025654E" w:rsidP="0025654E">
      <w:pPr>
        <w:shd w:val="clear" w:color="auto" w:fill="FFFFFF"/>
        <w:ind w:firstLine="851"/>
        <w:jc w:val="both"/>
        <w:rPr>
          <w:bCs/>
          <w:color w:val="000000"/>
          <w:spacing w:val="-2"/>
        </w:rPr>
      </w:pPr>
      <w:r w:rsidRPr="005A4A99">
        <w:rPr>
          <w:b/>
          <w:bCs/>
          <w:color w:val="000000"/>
          <w:spacing w:val="-2"/>
        </w:rPr>
        <w:t>«Диагональ».</w:t>
      </w:r>
      <w:r w:rsidRPr="005A4A99">
        <w:rPr>
          <w:bCs/>
          <w:color w:val="000000"/>
          <w:spacing w:val="-2"/>
        </w:rPr>
        <w:t xml:space="preserve"> То же самое, но заполняется одна из диагоналей шахматной доски.</w:t>
      </w:r>
    </w:p>
    <w:p w:rsidR="0025654E" w:rsidRPr="005A4A99" w:rsidRDefault="0025654E" w:rsidP="0025654E">
      <w:pPr>
        <w:shd w:val="clear" w:color="auto" w:fill="FFFFFF"/>
        <w:ind w:firstLine="851"/>
        <w:jc w:val="both"/>
        <w:rPr>
          <w:color w:val="000000"/>
        </w:rPr>
      </w:pPr>
    </w:p>
    <w:p w:rsidR="0025654E" w:rsidRPr="005A4A99" w:rsidRDefault="0025654E" w:rsidP="0025654E">
      <w:pPr>
        <w:shd w:val="clear" w:color="auto" w:fill="FFFFFF"/>
        <w:tabs>
          <w:tab w:val="left" w:pos="581"/>
        </w:tabs>
        <w:ind w:left="19" w:right="84" w:firstLine="851"/>
        <w:jc w:val="both"/>
        <w:rPr>
          <w:color w:val="000000"/>
        </w:rPr>
      </w:pPr>
      <w:r w:rsidRPr="005A4A99">
        <w:rPr>
          <w:b/>
          <w:color w:val="000000"/>
          <w:spacing w:val="-10"/>
        </w:rPr>
        <w:t>2.</w:t>
      </w:r>
      <w:r w:rsidRPr="005A4A99">
        <w:rPr>
          <w:b/>
          <w:color w:val="000000"/>
        </w:rPr>
        <w:t xml:space="preserve"> ШАХМАТНЫЕ ФИГУРЫ</w:t>
      </w:r>
      <w:r>
        <w:rPr>
          <w:b/>
          <w:color w:val="000000"/>
        </w:rPr>
        <w:t xml:space="preserve"> (2ч)</w:t>
      </w:r>
    </w:p>
    <w:p w:rsidR="0025654E" w:rsidRPr="005A4A99" w:rsidRDefault="0025654E" w:rsidP="0025654E">
      <w:pPr>
        <w:shd w:val="clear" w:color="auto" w:fill="FFFFFF"/>
        <w:tabs>
          <w:tab w:val="left" w:pos="581"/>
        </w:tabs>
        <w:ind w:left="19" w:right="84" w:firstLine="851"/>
        <w:jc w:val="both"/>
        <w:rPr>
          <w:color w:val="000000"/>
        </w:rPr>
      </w:pPr>
      <w:r w:rsidRPr="005A4A99">
        <w:rPr>
          <w:color w:val="000000"/>
        </w:rPr>
        <w:t>Белые, черные, ладья, слон, ферзь, конь, пешка, король.</w:t>
      </w:r>
    </w:p>
    <w:p w:rsidR="0025654E" w:rsidRPr="005A4A99" w:rsidRDefault="0025654E" w:rsidP="0025654E">
      <w:pPr>
        <w:shd w:val="clear" w:color="auto" w:fill="FFFFFF"/>
        <w:spacing w:before="106"/>
        <w:ind w:right="48" w:firstLine="851"/>
        <w:jc w:val="center"/>
        <w:rPr>
          <w:i/>
          <w:iCs/>
          <w:color w:val="000000"/>
        </w:rPr>
      </w:pPr>
      <w:r w:rsidRPr="005A4A99">
        <w:rPr>
          <w:i/>
          <w:iCs/>
          <w:color w:val="000000"/>
        </w:rPr>
        <w:t>Дидактические игры и задания</w:t>
      </w:r>
    </w:p>
    <w:p w:rsidR="0025654E" w:rsidRPr="005A4A99" w:rsidRDefault="0025654E" w:rsidP="0025654E">
      <w:pPr>
        <w:shd w:val="clear" w:color="auto" w:fill="FFFFFF"/>
        <w:tabs>
          <w:tab w:val="left" w:pos="5059"/>
        </w:tabs>
        <w:spacing w:before="41"/>
        <w:ind w:left="7" w:right="84" w:firstLine="851"/>
        <w:jc w:val="both"/>
        <w:rPr>
          <w:color w:val="000000"/>
        </w:rPr>
      </w:pPr>
      <w:r w:rsidRPr="005A4A99">
        <w:rPr>
          <w:b/>
          <w:bCs/>
          <w:color w:val="000000"/>
          <w:spacing w:val="-2"/>
        </w:rPr>
        <w:t>«Волшебный мешочек».</w:t>
      </w:r>
      <w:r w:rsidRPr="005A4A99">
        <w:rPr>
          <w:bCs/>
          <w:color w:val="000000"/>
          <w:spacing w:val="-2"/>
        </w:rPr>
        <w:t xml:space="preserve"> В непрозрачном мешочке по очереди прячутся все шах</w:t>
      </w:r>
      <w:r w:rsidRPr="005A4A99">
        <w:rPr>
          <w:bCs/>
          <w:color w:val="000000"/>
          <w:spacing w:val="-2"/>
        </w:rPr>
        <w:softHyphen/>
      </w:r>
      <w:r w:rsidRPr="005A4A99">
        <w:rPr>
          <w:bCs/>
          <w:color w:val="000000"/>
        </w:rPr>
        <w:t>матные фигуры, каждый из учеников на ощупь пытается определить, какая фигура спрятана.</w:t>
      </w:r>
      <w:r w:rsidRPr="005A4A99">
        <w:rPr>
          <w:bCs/>
          <w:color w:val="000000"/>
        </w:rPr>
        <w:tab/>
      </w:r>
    </w:p>
    <w:p w:rsidR="0025654E" w:rsidRPr="005A4A99" w:rsidRDefault="0025654E" w:rsidP="0025654E">
      <w:pPr>
        <w:shd w:val="clear" w:color="auto" w:fill="FFFFFF"/>
        <w:tabs>
          <w:tab w:val="left" w:pos="6374"/>
        </w:tabs>
        <w:ind w:left="14" w:right="38" w:firstLine="851"/>
        <w:jc w:val="both"/>
        <w:rPr>
          <w:color w:val="000000"/>
        </w:rPr>
      </w:pPr>
      <w:r w:rsidRPr="005A4A99">
        <w:rPr>
          <w:b/>
          <w:bCs/>
          <w:color w:val="000000"/>
          <w:spacing w:val="-2"/>
        </w:rPr>
        <w:t>«Угадай-ка».</w:t>
      </w:r>
      <w:r w:rsidRPr="005A4A99">
        <w:rPr>
          <w:bCs/>
          <w:color w:val="000000"/>
          <w:spacing w:val="-2"/>
        </w:rPr>
        <w:t xml:space="preserve"> Педагог словесно описывает одну из шахматных фигур, дети долж</w:t>
      </w:r>
      <w:r w:rsidRPr="005A4A99">
        <w:rPr>
          <w:bCs/>
          <w:color w:val="000000"/>
          <w:spacing w:val="-2"/>
        </w:rPr>
        <w:softHyphen/>
      </w:r>
      <w:r w:rsidRPr="005A4A99">
        <w:rPr>
          <w:bCs/>
          <w:color w:val="000000"/>
        </w:rPr>
        <w:t>ны догадаться, что это за фигура.</w:t>
      </w:r>
      <w:r w:rsidRPr="005A4A99">
        <w:rPr>
          <w:bCs/>
          <w:color w:val="000000"/>
        </w:rPr>
        <w:tab/>
      </w:r>
    </w:p>
    <w:p w:rsidR="0025654E" w:rsidRPr="005A4A99" w:rsidRDefault="0025654E" w:rsidP="0025654E">
      <w:pPr>
        <w:shd w:val="clear" w:color="auto" w:fill="FFFFFF"/>
        <w:ind w:left="2" w:right="2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«Секретная фигура»</w:t>
      </w:r>
      <w:proofErr w:type="gramStart"/>
      <w:r w:rsidRPr="005A4A99">
        <w:rPr>
          <w:b/>
          <w:bCs/>
          <w:color w:val="000000"/>
        </w:rPr>
        <w:t>.</w:t>
      </w:r>
      <w:r w:rsidRPr="005A4A99">
        <w:rPr>
          <w:bCs/>
          <w:color w:val="000000"/>
        </w:rPr>
        <w:t>В</w:t>
      </w:r>
      <w:proofErr w:type="gramEnd"/>
      <w:r w:rsidRPr="005A4A99">
        <w:rPr>
          <w:bCs/>
          <w:color w:val="000000"/>
        </w:rPr>
        <w:t xml:space="preserve">се фигуры стоят на столе учителя в один ряд, дети по </w:t>
      </w:r>
      <w:r w:rsidRPr="005A4A99">
        <w:rPr>
          <w:bCs/>
          <w:color w:val="000000"/>
          <w:spacing w:val="-1"/>
        </w:rPr>
        <w:t xml:space="preserve">очереди называют все шахматные фигуры, кроме «секретной», которая выбирается) </w:t>
      </w:r>
      <w:r w:rsidRPr="005A4A99">
        <w:rPr>
          <w:bCs/>
          <w:color w:val="000000"/>
        </w:rPr>
        <w:t>заранее; вместо названия этой фигуры надо сказать: «Секрет».</w:t>
      </w:r>
    </w:p>
    <w:p w:rsidR="0025654E" w:rsidRPr="005A4A99" w:rsidRDefault="0025654E" w:rsidP="0025654E">
      <w:pPr>
        <w:shd w:val="clear" w:color="auto" w:fill="FFFFFF"/>
        <w:ind w:right="2" w:firstLine="851"/>
        <w:jc w:val="both"/>
        <w:rPr>
          <w:bCs/>
          <w:color w:val="000000"/>
        </w:rPr>
      </w:pPr>
      <w:r w:rsidRPr="005A4A99">
        <w:rPr>
          <w:b/>
          <w:bCs/>
          <w:color w:val="000000"/>
        </w:rPr>
        <w:t>«Угадай».</w:t>
      </w:r>
      <w:r w:rsidRPr="005A4A99">
        <w:rPr>
          <w:bCs/>
          <w:color w:val="000000"/>
        </w:rPr>
        <w:t xml:space="preserve"> Педагог загадывает про себя одну из фигур, а дети по очереди пы</w:t>
      </w:r>
      <w:r w:rsidRPr="005A4A99">
        <w:rPr>
          <w:bCs/>
          <w:color w:val="000000"/>
        </w:rPr>
        <w:softHyphen/>
        <w:t>таются угадать,    какая фигура загадана.</w:t>
      </w:r>
      <w:r w:rsidRPr="005A4A99">
        <w:rPr>
          <w:bCs/>
          <w:color w:val="000000"/>
        </w:rPr>
        <w:tab/>
      </w:r>
    </w:p>
    <w:p w:rsidR="0025654E" w:rsidRPr="005A4A99" w:rsidRDefault="0025654E" w:rsidP="0025654E">
      <w:pPr>
        <w:shd w:val="clear" w:color="auto" w:fill="FFFFFF"/>
        <w:ind w:right="2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«Что общего?»</w:t>
      </w:r>
      <w:r w:rsidRPr="005A4A99">
        <w:rPr>
          <w:bCs/>
          <w:color w:val="000000"/>
        </w:rPr>
        <w:t xml:space="preserve"> Педагог берет две шахматные фигуры и спрашивает учеников, чем они похожи друг на друга. Чем отличаются? (Цветом, формой.)</w:t>
      </w:r>
    </w:p>
    <w:p w:rsidR="0025654E" w:rsidRPr="005A4A99" w:rsidRDefault="0025654E" w:rsidP="0025654E">
      <w:pPr>
        <w:shd w:val="clear" w:color="auto" w:fill="FFFFFF"/>
        <w:ind w:left="31" w:right="2" w:firstLine="851"/>
        <w:jc w:val="both"/>
        <w:rPr>
          <w:bCs/>
          <w:color w:val="000000"/>
        </w:rPr>
      </w:pPr>
      <w:r w:rsidRPr="005A4A99">
        <w:rPr>
          <w:b/>
          <w:bCs/>
          <w:color w:val="000000"/>
        </w:rPr>
        <w:t>«Большая и маленькая».</w:t>
      </w:r>
      <w:r w:rsidRPr="005A4A99">
        <w:rPr>
          <w:bCs/>
          <w:color w:val="000000"/>
        </w:rPr>
        <w:t xml:space="preserve"> На столе шесть разных фигур. Дети называют самую высокую фигуру и ставят ее в сторону. Задача: поставить все фигуры по высоте.</w:t>
      </w:r>
    </w:p>
    <w:p w:rsidR="0025654E" w:rsidRDefault="0025654E" w:rsidP="0025654E">
      <w:pPr>
        <w:shd w:val="clear" w:color="auto" w:fill="FFFFFF"/>
        <w:tabs>
          <w:tab w:val="left" w:pos="583"/>
        </w:tabs>
        <w:ind w:left="22" w:firstLine="851"/>
        <w:jc w:val="both"/>
        <w:rPr>
          <w:b/>
          <w:color w:val="000000"/>
          <w:spacing w:val="-9"/>
        </w:rPr>
      </w:pPr>
    </w:p>
    <w:p w:rsidR="0025654E" w:rsidRPr="005A4A99" w:rsidRDefault="0025654E" w:rsidP="0025654E">
      <w:pPr>
        <w:shd w:val="clear" w:color="auto" w:fill="FFFFFF"/>
        <w:tabs>
          <w:tab w:val="left" w:pos="583"/>
        </w:tabs>
        <w:ind w:left="22" w:firstLine="851"/>
        <w:jc w:val="both"/>
        <w:rPr>
          <w:b/>
          <w:color w:val="000000"/>
        </w:rPr>
      </w:pPr>
      <w:r w:rsidRPr="005A4A99">
        <w:rPr>
          <w:b/>
          <w:color w:val="000000"/>
          <w:spacing w:val="-9"/>
        </w:rPr>
        <w:t>3.</w:t>
      </w:r>
      <w:r w:rsidRPr="005A4A99">
        <w:rPr>
          <w:b/>
          <w:color w:val="000000"/>
        </w:rPr>
        <w:t xml:space="preserve"> НАЧАЛЬНАЯ РАССТАНОВКА ФИГУР</w:t>
      </w:r>
      <w:r>
        <w:rPr>
          <w:b/>
          <w:color w:val="000000"/>
        </w:rPr>
        <w:t xml:space="preserve"> (1ч)</w:t>
      </w:r>
    </w:p>
    <w:p w:rsidR="0025654E" w:rsidRPr="005A4A99" w:rsidRDefault="0025654E" w:rsidP="0025654E">
      <w:pPr>
        <w:shd w:val="clear" w:color="auto" w:fill="FFFFFF"/>
        <w:tabs>
          <w:tab w:val="left" w:pos="583"/>
        </w:tabs>
        <w:ind w:left="22" w:firstLine="851"/>
        <w:jc w:val="both"/>
        <w:rPr>
          <w:color w:val="000000"/>
        </w:rPr>
      </w:pPr>
      <w:r w:rsidRPr="005A4A99">
        <w:rPr>
          <w:color w:val="000000"/>
        </w:rPr>
        <w:t xml:space="preserve"> Начальное положе</w:t>
      </w:r>
      <w:r w:rsidRPr="005A4A99">
        <w:rPr>
          <w:color w:val="000000"/>
        </w:rPr>
        <w:softHyphen/>
        <w:t>ние (начальная позиция); расположение каждой из фигур в на</w:t>
      </w:r>
      <w:r w:rsidRPr="005A4A99">
        <w:rPr>
          <w:color w:val="000000"/>
        </w:rPr>
        <w:softHyphen/>
        <w:t xml:space="preserve">чальной позиции; правило «ферзь любит свой цвет»; связь между </w:t>
      </w:r>
      <w:r w:rsidRPr="005A4A99">
        <w:rPr>
          <w:color w:val="000000"/>
          <w:spacing w:val="-1"/>
        </w:rPr>
        <w:t>горизонталями, вертикалями, диагоналями и начальной расстанов</w:t>
      </w:r>
      <w:r w:rsidRPr="005A4A99">
        <w:rPr>
          <w:color w:val="000000"/>
          <w:spacing w:val="-1"/>
        </w:rPr>
        <w:softHyphen/>
      </w:r>
      <w:r w:rsidRPr="005A4A99">
        <w:rPr>
          <w:color w:val="000000"/>
        </w:rPr>
        <w:t>кой фигур.</w:t>
      </w:r>
    </w:p>
    <w:p w:rsidR="0025654E" w:rsidRPr="005A4A99" w:rsidRDefault="0025654E" w:rsidP="0025654E">
      <w:pPr>
        <w:shd w:val="clear" w:color="auto" w:fill="FFFFFF"/>
        <w:spacing w:before="113"/>
        <w:ind w:left="22" w:firstLine="851"/>
        <w:jc w:val="center"/>
        <w:rPr>
          <w:i/>
          <w:iCs/>
          <w:color w:val="000000"/>
        </w:rPr>
      </w:pPr>
      <w:r w:rsidRPr="005A4A99">
        <w:rPr>
          <w:i/>
          <w:iCs/>
          <w:color w:val="000000"/>
        </w:rPr>
        <w:t>Дидактические игры и задания</w:t>
      </w:r>
    </w:p>
    <w:p w:rsidR="0025654E" w:rsidRPr="005A4A99" w:rsidRDefault="0025654E" w:rsidP="0025654E">
      <w:pPr>
        <w:shd w:val="clear" w:color="auto" w:fill="FFFFFF"/>
        <w:spacing w:before="113"/>
        <w:ind w:left="22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lastRenderedPageBreak/>
        <w:t>«Мешочек».</w:t>
      </w:r>
      <w:r w:rsidRPr="005A4A99">
        <w:rPr>
          <w:bCs/>
          <w:color w:val="000000"/>
        </w:rPr>
        <w:t xml:space="preserve"> Ученики по одной вынимают из мешочка шахматные фигуры и постепенно расставляют начальную позицию.</w:t>
      </w:r>
    </w:p>
    <w:p w:rsidR="0025654E" w:rsidRPr="005A4A99" w:rsidRDefault="0025654E" w:rsidP="0025654E">
      <w:pPr>
        <w:shd w:val="clear" w:color="auto" w:fill="FFFFFF"/>
        <w:ind w:left="19" w:right="2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«Да и нет».</w:t>
      </w:r>
      <w:r w:rsidRPr="005A4A99">
        <w:rPr>
          <w:bCs/>
          <w:color w:val="000000"/>
        </w:rPr>
        <w:t xml:space="preserve"> Педагог берет две шахматные фигурки и спрашивает детей, стоят ли эти фигуры рядом в начальном положении.</w:t>
      </w:r>
    </w:p>
    <w:p w:rsidR="0025654E" w:rsidRPr="005A4A99" w:rsidRDefault="0025654E" w:rsidP="0025654E">
      <w:pPr>
        <w:shd w:val="clear" w:color="auto" w:fill="FFFFFF"/>
        <w:spacing w:before="5"/>
        <w:ind w:left="19" w:right="2" w:firstLine="851"/>
        <w:jc w:val="both"/>
        <w:rPr>
          <w:bCs/>
          <w:color w:val="000000"/>
        </w:rPr>
      </w:pPr>
      <w:r w:rsidRPr="005A4A99">
        <w:rPr>
          <w:b/>
          <w:bCs/>
          <w:color w:val="000000"/>
        </w:rPr>
        <w:t>«Мяч».</w:t>
      </w:r>
      <w:r w:rsidRPr="005A4A99">
        <w:rPr>
          <w:bCs/>
          <w:color w:val="000000"/>
        </w:rPr>
        <w:t xml:space="preserve"> Педагог произносит какую-нибудь фразу о начальном положении, к примеру: «Ладья стоит в углу», и бросает мяч кому-то из учеников. Если утвержде</w:t>
      </w:r>
      <w:r w:rsidRPr="005A4A99">
        <w:rPr>
          <w:bCs/>
          <w:color w:val="000000"/>
        </w:rPr>
        <w:softHyphen/>
        <w:t>ние верно, то мяч следует поймать.</w:t>
      </w:r>
    </w:p>
    <w:p w:rsidR="0025654E" w:rsidRPr="005A4A99" w:rsidRDefault="0025654E" w:rsidP="0025654E">
      <w:pPr>
        <w:shd w:val="clear" w:color="auto" w:fill="FFFFFF"/>
        <w:spacing w:before="5"/>
        <w:ind w:left="19" w:right="2" w:firstLine="851"/>
        <w:jc w:val="both"/>
        <w:rPr>
          <w:color w:val="000000"/>
        </w:rPr>
      </w:pPr>
    </w:p>
    <w:p w:rsidR="0025654E" w:rsidRPr="005A4A99" w:rsidRDefault="0025654E" w:rsidP="0025654E">
      <w:pPr>
        <w:shd w:val="clear" w:color="auto" w:fill="FFFFFF"/>
        <w:tabs>
          <w:tab w:val="left" w:pos="583"/>
        </w:tabs>
        <w:ind w:left="22" w:right="5" w:firstLine="851"/>
        <w:jc w:val="both"/>
        <w:rPr>
          <w:b/>
          <w:color w:val="000000"/>
        </w:rPr>
      </w:pPr>
      <w:r w:rsidRPr="005A4A99">
        <w:rPr>
          <w:b/>
          <w:color w:val="000000"/>
          <w:spacing w:val="-10"/>
        </w:rPr>
        <w:t>4.</w:t>
      </w:r>
      <w:r w:rsidRPr="005A4A99">
        <w:rPr>
          <w:b/>
          <w:color w:val="000000"/>
        </w:rPr>
        <w:t xml:space="preserve"> ХОДЫ И ВЗЯТИЕ ФИГУР</w:t>
      </w:r>
      <w:r>
        <w:rPr>
          <w:b/>
          <w:color w:val="000000"/>
        </w:rPr>
        <w:t xml:space="preserve"> (16ч)</w:t>
      </w:r>
    </w:p>
    <w:p w:rsidR="0025654E" w:rsidRPr="005A4A99" w:rsidRDefault="0025654E" w:rsidP="0025654E">
      <w:pPr>
        <w:shd w:val="clear" w:color="auto" w:fill="FFFFFF"/>
        <w:tabs>
          <w:tab w:val="left" w:pos="583"/>
        </w:tabs>
        <w:ind w:left="22" w:right="5" w:firstLine="851"/>
        <w:jc w:val="both"/>
        <w:rPr>
          <w:color w:val="000000"/>
        </w:rPr>
      </w:pPr>
      <w:r w:rsidRPr="005A4A99">
        <w:rPr>
          <w:color w:val="000000"/>
        </w:rPr>
        <w:t xml:space="preserve"> (основная тема учебного курса).</w:t>
      </w:r>
    </w:p>
    <w:p w:rsidR="0025654E" w:rsidRPr="005A4A99" w:rsidRDefault="0025654E" w:rsidP="0025654E">
      <w:pPr>
        <w:shd w:val="clear" w:color="auto" w:fill="FFFFFF"/>
        <w:tabs>
          <w:tab w:val="left" w:pos="583"/>
        </w:tabs>
        <w:ind w:left="22" w:right="5" w:firstLine="851"/>
        <w:jc w:val="both"/>
        <w:rPr>
          <w:color w:val="000000"/>
        </w:rPr>
      </w:pPr>
      <w:r w:rsidRPr="005A4A99">
        <w:rPr>
          <w:color w:val="000000"/>
        </w:rPr>
        <w:t>Правила хода и взятия каждой из фигур, игра «на уничтожение»</w:t>
      </w:r>
      <w:proofErr w:type="gramStart"/>
      <w:r w:rsidRPr="005A4A99">
        <w:rPr>
          <w:color w:val="000000"/>
        </w:rPr>
        <w:t>,</w:t>
      </w:r>
      <w:proofErr w:type="spellStart"/>
      <w:r w:rsidRPr="005A4A99">
        <w:rPr>
          <w:color w:val="000000"/>
          <w:spacing w:val="-1"/>
        </w:rPr>
        <w:t>б</w:t>
      </w:r>
      <w:proofErr w:type="gramEnd"/>
      <w:r w:rsidRPr="005A4A99">
        <w:rPr>
          <w:color w:val="000000"/>
          <w:spacing w:val="-1"/>
        </w:rPr>
        <w:t>елопольные</w:t>
      </w:r>
      <w:proofErr w:type="spellEnd"/>
      <w:r w:rsidRPr="005A4A99">
        <w:rPr>
          <w:color w:val="000000"/>
          <w:spacing w:val="-1"/>
        </w:rPr>
        <w:t xml:space="preserve"> и </w:t>
      </w:r>
      <w:proofErr w:type="spellStart"/>
      <w:r w:rsidRPr="005A4A99">
        <w:rPr>
          <w:color w:val="000000"/>
          <w:spacing w:val="-1"/>
        </w:rPr>
        <w:t>чернопольные</w:t>
      </w:r>
      <w:proofErr w:type="spellEnd"/>
      <w:r w:rsidRPr="005A4A99">
        <w:rPr>
          <w:color w:val="000000"/>
          <w:spacing w:val="-1"/>
        </w:rPr>
        <w:t xml:space="preserve"> слоны, одноцветные и разноцветные </w:t>
      </w:r>
      <w:r w:rsidRPr="005A4A99">
        <w:rPr>
          <w:color w:val="000000"/>
        </w:rPr>
        <w:t>слоны, качество, легкие и тяжелые фигуры, ладейные, коневые, слоновые, ферзевые, королевские пешки, взятие на проходе, пре</w:t>
      </w:r>
      <w:r w:rsidRPr="005A4A99">
        <w:rPr>
          <w:color w:val="000000"/>
        </w:rPr>
        <w:softHyphen/>
        <w:t>вращение пешки.</w:t>
      </w:r>
    </w:p>
    <w:p w:rsidR="0025654E" w:rsidRDefault="0025654E" w:rsidP="0025654E">
      <w:pPr>
        <w:shd w:val="clear" w:color="auto" w:fill="FFFFFF"/>
        <w:spacing w:before="96"/>
        <w:ind w:left="14" w:firstLine="851"/>
        <w:jc w:val="center"/>
        <w:rPr>
          <w:i/>
          <w:iCs/>
          <w:color w:val="000000"/>
        </w:rPr>
      </w:pPr>
    </w:p>
    <w:p w:rsidR="0025654E" w:rsidRPr="005A4A99" w:rsidRDefault="0025654E" w:rsidP="0025654E">
      <w:pPr>
        <w:shd w:val="clear" w:color="auto" w:fill="FFFFFF"/>
        <w:spacing w:before="96"/>
        <w:ind w:left="14" w:firstLine="851"/>
        <w:jc w:val="center"/>
        <w:rPr>
          <w:color w:val="000000"/>
        </w:rPr>
      </w:pPr>
      <w:r w:rsidRPr="005A4A99">
        <w:rPr>
          <w:i/>
          <w:iCs/>
          <w:color w:val="000000"/>
        </w:rPr>
        <w:t>Дидактические игры и задания</w:t>
      </w:r>
    </w:p>
    <w:p w:rsidR="0025654E" w:rsidRPr="005A4A99" w:rsidRDefault="0025654E" w:rsidP="0025654E">
      <w:pPr>
        <w:shd w:val="clear" w:color="auto" w:fill="FFFFFF"/>
        <w:spacing w:before="29"/>
        <w:ind w:left="12" w:right="7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«Игра на уничтожение»</w:t>
      </w:r>
      <w:r w:rsidRPr="005A4A99">
        <w:rPr>
          <w:bCs/>
          <w:color w:val="000000"/>
        </w:rPr>
        <w:t xml:space="preserve"> — важнейшая игра курса. У ребенка формируется внутренний план действий, развивается аналитико-синтетическая функция мышле</w:t>
      </w:r>
      <w:r w:rsidRPr="005A4A99">
        <w:rPr>
          <w:bCs/>
          <w:color w:val="000000"/>
        </w:rPr>
        <w:softHyphen/>
        <w:t>ния и др. Педагог играет с учениками ограниченным числом фигур (чаще всего фигура против фигуры). Выигрывает тот, кто побьет все фигуры противника.</w:t>
      </w:r>
    </w:p>
    <w:p w:rsidR="0025654E" w:rsidRPr="005A4A99" w:rsidRDefault="0025654E" w:rsidP="0025654E">
      <w:pPr>
        <w:shd w:val="clear" w:color="auto" w:fill="FFFFFF"/>
        <w:ind w:left="12" w:right="10" w:firstLine="851"/>
        <w:jc w:val="both"/>
        <w:rPr>
          <w:color w:val="000000"/>
        </w:rPr>
      </w:pPr>
      <w:r w:rsidRPr="005A4A99">
        <w:rPr>
          <w:b/>
          <w:bCs/>
          <w:color w:val="000000"/>
          <w:spacing w:val="-2"/>
        </w:rPr>
        <w:t>«Один в поле воин».</w:t>
      </w:r>
      <w:r w:rsidRPr="005A4A99">
        <w:rPr>
          <w:bCs/>
          <w:color w:val="000000"/>
          <w:spacing w:val="-2"/>
        </w:rPr>
        <w:t xml:space="preserve"> Белая фигура должна побить все черные фигуры, располо</w:t>
      </w:r>
      <w:r w:rsidRPr="005A4A99">
        <w:rPr>
          <w:bCs/>
          <w:color w:val="000000"/>
          <w:spacing w:val="-2"/>
        </w:rPr>
        <w:softHyphen/>
      </w:r>
      <w:r w:rsidRPr="005A4A99">
        <w:rPr>
          <w:bCs/>
          <w:color w:val="000000"/>
        </w:rPr>
        <w:t>женные на шахматной доске, уничтожая каждым ходом по фигуре (черные фигуры считаются заколдованными, недвижимыми).</w:t>
      </w:r>
    </w:p>
    <w:p w:rsidR="0025654E" w:rsidRPr="005A4A99" w:rsidRDefault="0025654E" w:rsidP="0025654E">
      <w:pPr>
        <w:shd w:val="clear" w:color="auto" w:fill="FFFFFF"/>
        <w:ind w:left="7" w:right="10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«Лабиринт».</w:t>
      </w:r>
      <w:r w:rsidRPr="005A4A99">
        <w:rPr>
          <w:bCs/>
          <w:color w:val="000000"/>
        </w:rPr>
        <w:t xml:space="preserve"> Белая фигура должна достичь определенной клетки шахматной доски, не становясь на «заминированные» поля и не перепрыгивая их.</w:t>
      </w:r>
    </w:p>
    <w:p w:rsidR="0025654E" w:rsidRPr="005A4A99" w:rsidRDefault="0025654E" w:rsidP="0025654E">
      <w:pPr>
        <w:shd w:val="clear" w:color="auto" w:fill="FFFFFF"/>
        <w:ind w:left="5" w:right="5" w:firstLine="851"/>
        <w:jc w:val="both"/>
        <w:rPr>
          <w:color w:val="000000"/>
        </w:rPr>
      </w:pPr>
      <w:r w:rsidRPr="005A4A99">
        <w:rPr>
          <w:b/>
          <w:bCs/>
          <w:color w:val="000000"/>
          <w:spacing w:val="-2"/>
        </w:rPr>
        <w:t>«Перехитри часовых».</w:t>
      </w:r>
      <w:r w:rsidRPr="005A4A99">
        <w:rPr>
          <w:bCs/>
          <w:color w:val="000000"/>
          <w:spacing w:val="-2"/>
        </w:rPr>
        <w:t xml:space="preserve"> Белая фигура должна достичь определенной клетки шах</w:t>
      </w:r>
      <w:r w:rsidRPr="005A4A99">
        <w:rPr>
          <w:bCs/>
          <w:color w:val="000000"/>
          <w:spacing w:val="-2"/>
        </w:rPr>
        <w:softHyphen/>
      </w:r>
      <w:r w:rsidRPr="005A4A99">
        <w:rPr>
          <w:bCs/>
          <w:color w:val="000000"/>
          <w:spacing w:val="-1"/>
        </w:rPr>
        <w:t xml:space="preserve">матной доски, не становясь на «заминированные» поля и на поля, находящиеся под </w:t>
      </w:r>
      <w:r w:rsidRPr="005A4A99">
        <w:rPr>
          <w:bCs/>
          <w:color w:val="000000"/>
        </w:rPr>
        <w:t>ударом черных фигур.</w:t>
      </w:r>
    </w:p>
    <w:p w:rsidR="0025654E" w:rsidRPr="005A4A99" w:rsidRDefault="0025654E" w:rsidP="0025654E">
      <w:pPr>
        <w:shd w:val="clear" w:color="auto" w:fill="FFFFFF"/>
        <w:ind w:left="10" w:right="14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«Сними часовых».</w:t>
      </w:r>
      <w:r w:rsidRPr="005A4A99">
        <w:rPr>
          <w:bCs/>
          <w:color w:val="000000"/>
        </w:rPr>
        <w:t xml:space="preserve"> Белая фигура должна побить все черные фигуры, избирает</w:t>
      </w:r>
      <w:r w:rsidRPr="005A4A99">
        <w:rPr>
          <w:bCs/>
          <w:color w:val="000000"/>
        </w:rPr>
        <w:softHyphen/>
        <w:t>ся такой маршрут передвижения по шахматной доске, чтобы белая фигура ни разу не оказалась под ударом черных фигур.</w:t>
      </w:r>
    </w:p>
    <w:p w:rsidR="0025654E" w:rsidRPr="005A4A99" w:rsidRDefault="0025654E" w:rsidP="0025654E">
      <w:pPr>
        <w:shd w:val="clear" w:color="auto" w:fill="FFFFFF"/>
        <w:ind w:left="7" w:right="22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«Кратчайший путь».</w:t>
      </w:r>
      <w:r w:rsidRPr="005A4A99">
        <w:rPr>
          <w:bCs/>
          <w:color w:val="000000"/>
        </w:rPr>
        <w:t xml:space="preserve"> За минимальное число ходов белая фигура должна до</w:t>
      </w:r>
      <w:r w:rsidRPr="005A4A99">
        <w:rPr>
          <w:bCs/>
          <w:color w:val="000000"/>
        </w:rPr>
        <w:softHyphen/>
        <w:t>стичь определенной клетки шахматной доски.</w:t>
      </w:r>
    </w:p>
    <w:p w:rsidR="0025654E" w:rsidRPr="005A4A99" w:rsidRDefault="0025654E" w:rsidP="0025654E">
      <w:pPr>
        <w:shd w:val="clear" w:color="auto" w:fill="FFFFFF"/>
        <w:ind w:right="17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«Захват контрольного поля».</w:t>
      </w:r>
      <w:r w:rsidRPr="005A4A99">
        <w:rPr>
          <w:bCs/>
          <w:color w:val="000000"/>
        </w:rPr>
        <w:t xml:space="preserve"> Игра фигурой против фигуры ведется не с целью </w:t>
      </w:r>
      <w:r w:rsidRPr="005A4A99">
        <w:rPr>
          <w:bCs/>
          <w:color w:val="000000"/>
          <w:spacing w:val="-1"/>
        </w:rPr>
        <w:t xml:space="preserve">уничтожения, а с целью установить свою фигуру на определенное поле. При этом </w:t>
      </w:r>
      <w:r w:rsidRPr="005A4A99">
        <w:rPr>
          <w:bCs/>
          <w:color w:val="000000"/>
          <w:spacing w:val="-3"/>
        </w:rPr>
        <w:t>запрещается ставить фигуры на клетки, находящиеся под ударом фигуры противника.</w:t>
      </w:r>
    </w:p>
    <w:p w:rsidR="0025654E" w:rsidRPr="005A4A99" w:rsidRDefault="0025654E" w:rsidP="0025654E">
      <w:pPr>
        <w:shd w:val="clear" w:color="auto" w:fill="FFFFFF"/>
        <w:ind w:left="10" w:right="12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«Защита контрольного поля»</w:t>
      </w:r>
      <w:proofErr w:type="gramStart"/>
      <w:r w:rsidRPr="005A4A99">
        <w:rPr>
          <w:b/>
          <w:bCs/>
          <w:color w:val="000000"/>
        </w:rPr>
        <w:t>.</w:t>
      </w:r>
      <w:r w:rsidRPr="005A4A99">
        <w:rPr>
          <w:bCs/>
          <w:color w:val="000000"/>
        </w:rPr>
        <w:t>Э</w:t>
      </w:r>
      <w:proofErr w:type="gramEnd"/>
      <w:r w:rsidRPr="005A4A99">
        <w:rPr>
          <w:bCs/>
          <w:color w:val="000000"/>
        </w:rPr>
        <w:t>та игра подобна предыдущей, но при точной игре обеих сторон не имеет победителя.</w:t>
      </w:r>
    </w:p>
    <w:p w:rsidR="0025654E" w:rsidRPr="005A4A99" w:rsidRDefault="0025654E" w:rsidP="0025654E">
      <w:pPr>
        <w:shd w:val="clear" w:color="auto" w:fill="FFFFFF"/>
        <w:ind w:left="2" w:right="22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«Атака неприятельской фигуры».</w:t>
      </w:r>
      <w:r w:rsidRPr="005A4A99">
        <w:rPr>
          <w:bCs/>
          <w:color w:val="000000"/>
        </w:rPr>
        <w:t xml:space="preserve"> Белая фигура должна за один ход напасть на черную фигуру, но так, чтобы не оказаться под боем.</w:t>
      </w:r>
    </w:p>
    <w:p w:rsidR="0025654E" w:rsidRPr="005A4A99" w:rsidRDefault="0025654E" w:rsidP="0025654E">
      <w:pPr>
        <w:shd w:val="clear" w:color="auto" w:fill="FFFFFF"/>
        <w:ind w:left="24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«Двойной удар».</w:t>
      </w:r>
      <w:r w:rsidRPr="005A4A99">
        <w:rPr>
          <w:bCs/>
          <w:color w:val="000000"/>
        </w:rPr>
        <w:t xml:space="preserve"> Белой фигурой надо напасть одновременно на две черные фигуры.</w:t>
      </w:r>
    </w:p>
    <w:p w:rsidR="0025654E" w:rsidRPr="005A4A99" w:rsidRDefault="0025654E" w:rsidP="0025654E">
      <w:pPr>
        <w:shd w:val="clear" w:color="auto" w:fill="FFFFFF"/>
        <w:ind w:left="24" w:right="5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«Взятие».</w:t>
      </w:r>
      <w:r w:rsidRPr="005A4A99">
        <w:rPr>
          <w:bCs/>
          <w:color w:val="000000"/>
        </w:rPr>
        <w:t xml:space="preserve"> Из нескольких возможных взятий надо выбрать лучшее — побить незащищенную фигуру.</w:t>
      </w:r>
    </w:p>
    <w:p w:rsidR="0025654E" w:rsidRPr="005A4A99" w:rsidRDefault="0025654E" w:rsidP="0025654E">
      <w:pPr>
        <w:shd w:val="clear" w:color="auto" w:fill="FFFFFF"/>
        <w:ind w:left="24" w:right="5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«Защита».</w:t>
      </w:r>
      <w:r w:rsidRPr="005A4A99">
        <w:rPr>
          <w:bCs/>
          <w:color w:val="000000"/>
        </w:rPr>
        <w:t xml:space="preserve"> Здесь нужно одной белой фигурой защитить другую, стоящую под боем.</w:t>
      </w:r>
    </w:p>
    <w:p w:rsidR="0025654E" w:rsidRPr="005A4A99" w:rsidRDefault="0025654E" w:rsidP="0025654E">
      <w:pPr>
        <w:shd w:val="clear" w:color="auto" w:fill="FFFFFF"/>
        <w:ind w:left="22" w:right="5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«Выиграй фигуру».</w:t>
      </w:r>
      <w:r w:rsidRPr="005A4A99">
        <w:rPr>
          <w:bCs/>
          <w:color w:val="000000"/>
        </w:rPr>
        <w:t xml:space="preserve"> Белые должны сделать такой ход, чтобы при любом ответе черных они проиграли одну из своих фигур.</w:t>
      </w:r>
    </w:p>
    <w:p w:rsidR="0025654E" w:rsidRDefault="0025654E" w:rsidP="0025654E">
      <w:pPr>
        <w:shd w:val="clear" w:color="auto" w:fill="FFFFFF"/>
        <w:ind w:left="14" w:right="7" w:firstLine="851"/>
        <w:jc w:val="both"/>
        <w:rPr>
          <w:bCs/>
          <w:color w:val="000000"/>
        </w:rPr>
      </w:pPr>
      <w:r w:rsidRPr="005A4A99">
        <w:rPr>
          <w:b/>
          <w:bCs/>
          <w:color w:val="000000"/>
        </w:rPr>
        <w:t>«Ограничение подвижности».</w:t>
      </w:r>
      <w:r w:rsidRPr="005A4A99">
        <w:rPr>
          <w:bCs/>
          <w:color w:val="000000"/>
        </w:rPr>
        <w:t xml:space="preserve"> Это разновидность «игры на уничтожение», но с «заминированными» полями. Выигрывает тот, кт</w:t>
      </w:r>
      <w:r>
        <w:rPr>
          <w:bCs/>
          <w:color w:val="000000"/>
        </w:rPr>
        <w:t>о побьет все фигуры против</w:t>
      </w:r>
      <w:r>
        <w:rPr>
          <w:bCs/>
          <w:color w:val="000000"/>
        </w:rPr>
        <w:softHyphen/>
        <w:t>ника.</w:t>
      </w:r>
    </w:p>
    <w:p w:rsidR="0025654E" w:rsidRPr="005A4A99" w:rsidRDefault="0025654E" w:rsidP="0025654E">
      <w:pPr>
        <w:shd w:val="clear" w:color="auto" w:fill="FFFFFF"/>
        <w:ind w:left="14" w:right="7" w:firstLine="851"/>
        <w:jc w:val="both"/>
        <w:rPr>
          <w:bCs/>
          <w:color w:val="000000"/>
        </w:rPr>
      </w:pPr>
      <w:r w:rsidRPr="005A4A99">
        <w:rPr>
          <w:bCs/>
          <w:color w:val="000000"/>
          <w:spacing w:val="54"/>
        </w:rPr>
        <w:lastRenderedPageBreak/>
        <w:t>Примечание</w:t>
      </w:r>
      <w:proofErr w:type="gramStart"/>
      <w:r w:rsidRPr="005A4A99">
        <w:rPr>
          <w:bCs/>
          <w:color w:val="000000"/>
          <w:spacing w:val="54"/>
        </w:rPr>
        <w:t>.</w:t>
      </w:r>
      <w:r w:rsidRPr="005A4A99">
        <w:rPr>
          <w:bCs/>
          <w:color w:val="000000"/>
        </w:rPr>
        <w:t>В</w:t>
      </w:r>
      <w:proofErr w:type="gramEnd"/>
      <w:r w:rsidRPr="005A4A99">
        <w:rPr>
          <w:bCs/>
          <w:color w:val="000000"/>
        </w:rPr>
        <w:t xml:space="preserve">се дидактические игры и задания из этого раздела (даже такие на первый взгляд странные, как «Лабиринт», «Перехитри часовых» и т. п., где присутствуют «заколдованные» фигуры и «заминированные» поля) моделируют в доступном для детей 6—7 лет виде те или иные реальные ситуации, с которыми сталкиваются шахматисты в игре на шахматной доске. При этом все игры и задания являются занимательными и развивающими, </w:t>
      </w:r>
      <w:r w:rsidRPr="005A4A99">
        <w:rPr>
          <w:bCs/>
          <w:color w:val="000000"/>
          <w:spacing w:val="-1"/>
        </w:rPr>
        <w:t>эффективно способствуют тренингу образного и логического мыш</w:t>
      </w:r>
      <w:r w:rsidRPr="005A4A99">
        <w:rPr>
          <w:bCs/>
          <w:color w:val="000000"/>
          <w:spacing w:val="-1"/>
        </w:rPr>
        <w:softHyphen/>
      </w:r>
      <w:r w:rsidRPr="005A4A99">
        <w:rPr>
          <w:bCs/>
          <w:color w:val="000000"/>
        </w:rPr>
        <w:t>ления.</w:t>
      </w:r>
    </w:p>
    <w:p w:rsidR="0025654E" w:rsidRPr="005A4A99" w:rsidRDefault="0025654E" w:rsidP="0025654E">
      <w:pPr>
        <w:shd w:val="clear" w:color="auto" w:fill="FFFFFF"/>
        <w:ind w:right="7"/>
        <w:jc w:val="both"/>
        <w:rPr>
          <w:color w:val="000000"/>
        </w:rPr>
      </w:pPr>
    </w:p>
    <w:p w:rsidR="0025654E" w:rsidRPr="005A4A99" w:rsidRDefault="0025654E" w:rsidP="0025654E">
      <w:pPr>
        <w:shd w:val="clear" w:color="auto" w:fill="FFFFFF"/>
        <w:tabs>
          <w:tab w:val="left" w:pos="574"/>
        </w:tabs>
        <w:ind w:left="12" w:right="5" w:firstLine="851"/>
        <w:jc w:val="both"/>
        <w:rPr>
          <w:b/>
          <w:bCs/>
          <w:color w:val="000000"/>
        </w:rPr>
      </w:pPr>
      <w:r w:rsidRPr="005A4A99">
        <w:rPr>
          <w:b/>
          <w:bCs/>
          <w:color w:val="000000"/>
          <w:spacing w:val="-10"/>
        </w:rPr>
        <w:t>5.</w:t>
      </w:r>
      <w:r w:rsidRPr="005A4A99">
        <w:rPr>
          <w:b/>
          <w:bCs/>
          <w:color w:val="000000"/>
        </w:rPr>
        <w:t xml:space="preserve"> ЦЕЛЬ ШАХМАТНОЙ ПАРТИИ</w:t>
      </w:r>
      <w:r>
        <w:rPr>
          <w:b/>
          <w:bCs/>
          <w:color w:val="000000"/>
        </w:rPr>
        <w:t xml:space="preserve"> (9ч)</w:t>
      </w:r>
    </w:p>
    <w:p w:rsidR="0025654E" w:rsidRPr="005A4A99" w:rsidRDefault="0025654E" w:rsidP="0025654E">
      <w:pPr>
        <w:shd w:val="clear" w:color="auto" w:fill="FFFFFF"/>
        <w:tabs>
          <w:tab w:val="left" w:pos="574"/>
        </w:tabs>
        <w:ind w:left="12" w:right="5" w:firstLine="851"/>
        <w:jc w:val="both"/>
        <w:rPr>
          <w:bCs/>
          <w:color w:val="000000"/>
        </w:rPr>
      </w:pPr>
      <w:r w:rsidRPr="005A4A99">
        <w:rPr>
          <w:bCs/>
          <w:color w:val="000000"/>
        </w:rPr>
        <w:t>Шах, мат, пат, ничья, мат в один ход, длинная и короткая рокировка и ее правила.</w:t>
      </w:r>
    </w:p>
    <w:p w:rsidR="0025654E" w:rsidRPr="005A4A99" w:rsidRDefault="0025654E" w:rsidP="0025654E">
      <w:pPr>
        <w:shd w:val="clear" w:color="auto" w:fill="FFFFFF"/>
        <w:spacing w:before="60"/>
        <w:ind w:left="14" w:firstLine="851"/>
        <w:jc w:val="center"/>
        <w:rPr>
          <w:color w:val="000000"/>
        </w:rPr>
      </w:pPr>
      <w:r w:rsidRPr="005A4A99">
        <w:rPr>
          <w:bCs/>
          <w:i/>
          <w:iCs/>
          <w:color w:val="000000"/>
        </w:rPr>
        <w:t>Дидактические игры и задания</w:t>
      </w:r>
    </w:p>
    <w:p w:rsidR="0025654E" w:rsidRPr="005A4A99" w:rsidRDefault="0025654E" w:rsidP="0025654E">
      <w:pPr>
        <w:shd w:val="clear" w:color="auto" w:fill="FFFFFF"/>
        <w:spacing w:before="31"/>
        <w:ind w:left="17" w:right="14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«Шах или не шах».</w:t>
      </w:r>
      <w:r w:rsidRPr="005A4A99">
        <w:rPr>
          <w:bCs/>
          <w:color w:val="000000"/>
        </w:rPr>
        <w:t xml:space="preserve"> Приводится ряд положений, в которых ученики должны определить: стоит ли король под шахом или нет.</w:t>
      </w:r>
    </w:p>
    <w:p w:rsidR="0025654E" w:rsidRPr="005A4A99" w:rsidRDefault="0025654E" w:rsidP="0025654E">
      <w:pPr>
        <w:shd w:val="clear" w:color="auto" w:fill="FFFFFF"/>
        <w:ind w:left="17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«Дай шах».</w:t>
      </w:r>
      <w:r w:rsidRPr="005A4A99">
        <w:rPr>
          <w:bCs/>
          <w:color w:val="000000"/>
        </w:rPr>
        <w:t xml:space="preserve"> Требуется объявить шах неприятельскому королю.</w:t>
      </w:r>
    </w:p>
    <w:p w:rsidR="0025654E" w:rsidRPr="005A4A99" w:rsidRDefault="0025654E" w:rsidP="0025654E">
      <w:pPr>
        <w:shd w:val="clear" w:color="auto" w:fill="FFFFFF"/>
        <w:ind w:left="17" w:right="12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«Пять шахов».</w:t>
      </w:r>
      <w:r w:rsidRPr="005A4A99">
        <w:rPr>
          <w:bCs/>
          <w:color w:val="000000"/>
        </w:rPr>
        <w:t xml:space="preserve"> Каждой из пяти белых фигур нужно объявить шах черному королю.</w:t>
      </w:r>
    </w:p>
    <w:p w:rsidR="0025654E" w:rsidRPr="005A4A99" w:rsidRDefault="0025654E" w:rsidP="0025654E">
      <w:pPr>
        <w:shd w:val="clear" w:color="auto" w:fill="FFFFFF"/>
        <w:ind w:left="17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«Защита от шаха».</w:t>
      </w:r>
      <w:r w:rsidRPr="005A4A99">
        <w:rPr>
          <w:bCs/>
          <w:color w:val="000000"/>
        </w:rPr>
        <w:t xml:space="preserve"> Белый король должен защититься от шаха.</w:t>
      </w:r>
    </w:p>
    <w:p w:rsidR="0025654E" w:rsidRPr="005A4A99" w:rsidRDefault="0025654E" w:rsidP="0025654E">
      <w:pPr>
        <w:shd w:val="clear" w:color="auto" w:fill="FFFFFF"/>
        <w:ind w:left="17" w:right="19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«Мат или не мат».</w:t>
      </w:r>
      <w:r w:rsidRPr="005A4A99">
        <w:rPr>
          <w:bCs/>
          <w:color w:val="000000"/>
        </w:rPr>
        <w:t xml:space="preserve"> Приводится ряд положений, в которых ученики должны определить: дан ли мат черному королю.</w:t>
      </w:r>
    </w:p>
    <w:p w:rsidR="0025654E" w:rsidRPr="005A4A99" w:rsidRDefault="0025654E" w:rsidP="0025654E">
      <w:pPr>
        <w:shd w:val="clear" w:color="auto" w:fill="FFFFFF"/>
        <w:ind w:left="17" w:right="24" w:firstLine="851"/>
        <w:jc w:val="both"/>
        <w:rPr>
          <w:color w:val="000000"/>
        </w:rPr>
      </w:pPr>
      <w:r w:rsidRPr="005A4A99">
        <w:rPr>
          <w:b/>
          <w:bCs/>
          <w:color w:val="000000"/>
        </w:rPr>
        <w:t>«Первый шах».</w:t>
      </w:r>
      <w:r w:rsidRPr="005A4A99">
        <w:rPr>
          <w:bCs/>
          <w:color w:val="000000"/>
        </w:rPr>
        <w:t xml:space="preserve"> Игра проводится всеми фигурами из начального положения. Выигрывает тот, кто объявит первый шах.</w:t>
      </w:r>
    </w:p>
    <w:p w:rsidR="0025654E" w:rsidRPr="005A4A99" w:rsidRDefault="0025654E" w:rsidP="0025654E">
      <w:pPr>
        <w:shd w:val="clear" w:color="auto" w:fill="FFFFFF"/>
        <w:ind w:left="17" w:right="22" w:firstLine="851"/>
        <w:jc w:val="both"/>
        <w:rPr>
          <w:bCs/>
          <w:color w:val="000000"/>
        </w:rPr>
      </w:pPr>
      <w:r w:rsidRPr="005A4A99">
        <w:rPr>
          <w:b/>
          <w:bCs/>
          <w:color w:val="000000"/>
        </w:rPr>
        <w:t>«Рокировка».</w:t>
      </w:r>
      <w:r w:rsidRPr="005A4A99">
        <w:rPr>
          <w:bCs/>
          <w:color w:val="000000"/>
        </w:rPr>
        <w:t xml:space="preserve"> Ученики должны определить, можно ли рокировать в тех или иных случаях.</w:t>
      </w:r>
    </w:p>
    <w:p w:rsidR="0025654E" w:rsidRPr="005A4A99" w:rsidRDefault="0025654E" w:rsidP="0025654E">
      <w:pPr>
        <w:shd w:val="clear" w:color="auto" w:fill="FFFFFF"/>
        <w:ind w:left="17" w:right="22" w:firstLine="851"/>
        <w:jc w:val="both"/>
        <w:rPr>
          <w:color w:val="000000"/>
        </w:rPr>
      </w:pPr>
    </w:p>
    <w:p w:rsidR="0025654E" w:rsidRPr="005A4A99" w:rsidRDefault="0025654E" w:rsidP="0025654E">
      <w:pPr>
        <w:shd w:val="clear" w:color="auto" w:fill="FFFFFF"/>
        <w:tabs>
          <w:tab w:val="left" w:pos="574"/>
        </w:tabs>
        <w:spacing w:before="7"/>
        <w:ind w:left="12" w:right="29" w:firstLine="851"/>
        <w:jc w:val="both"/>
        <w:rPr>
          <w:b/>
          <w:bCs/>
          <w:color w:val="000000"/>
        </w:rPr>
      </w:pPr>
      <w:r w:rsidRPr="005A4A99">
        <w:rPr>
          <w:b/>
          <w:bCs/>
          <w:color w:val="000000"/>
          <w:spacing w:val="-10"/>
        </w:rPr>
        <w:t>6.</w:t>
      </w:r>
      <w:r w:rsidRPr="005A4A99">
        <w:rPr>
          <w:b/>
          <w:bCs/>
          <w:color w:val="000000"/>
        </w:rPr>
        <w:t xml:space="preserve"> ИГРА ВСЕМИ ФИГУРАМИ ИЗ НАЧАЛЬНОГО ПОЛОЖЕ</w:t>
      </w:r>
      <w:r w:rsidRPr="005A4A99">
        <w:rPr>
          <w:b/>
          <w:bCs/>
          <w:color w:val="000000"/>
        </w:rPr>
        <w:softHyphen/>
        <w:t>НИЯ</w:t>
      </w:r>
      <w:r>
        <w:rPr>
          <w:b/>
          <w:bCs/>
          <w:color w:val="000000"/>
        </w:rPr>
        <w:t xml:space="preserve"> (5ч)</w:t>
      </w:r>
    </w:p>
    <w:p w:rsidR="0025654E" w:rsidRPr="005A4A99" w:rsidRDefault="0025654E" w:rsidP="0025654E">
      <w:pPr>
        <w:shd w:val="clear" w:color="auto" w:fill="FFFFFF"/>
        <w:tabs>
          <w:tab w:val="left" w:pos="574"/>
        </w:tabs>
        <w:spacing w:before="7"/>
        <w:ind w:left="12" w:right="29" w:firstLine="851"/>
        <w:jc w:val="both"/>
        <w:rPr>
          <w:bCs/>
          <w:color w:val="000000"/>
        </w:rPr>
      </w:pPr>
      <w:r w:rsidRPr="005A4A99">
        <w:rPr>
          <w:bCs/>
          <w:color w:val="000000"/>
        </w:rPr>
        <w:t>Самые общие представления о том, как начинать шахмат</w:t>
      </w:r>
      <w:r w:rsidRPr="005A4A99">
        <w:rPr>
          <w:bCs/>
          <w:color w:val="000000"/>
        </w:rPr>
        <w:softHyphen/>
        <w:t>ную партию.</w:t>
      </w:r>
    </w:p>
    <w:p w:rsidR="0025654E" w:rsidRPr="005A4A99" w:rsidRDefault="0025654E" w:rsidP="0025654E">
      <w:pPr>
        <w:shd w:val="clear" w:color="auto" w:fill="FFFFFF"/>
        <w:spacing w:before="103"/>
        <w:ind w:right="5" w:firstLine="1440"/>
        <w:jc w:val="center"/>
        <w:rPr>
          <w:color w:val="000000"/>
        </w:rPr>
      </w:pPr>
      <w:r w:rsidRPr="005A4A99">
        <w:rPr>
          <w:bCs/>
          <w:i/>
          <w:iCs/>
          <w:color w:val="000000"/>
        </w:rPr>
        <w:t>Дидактические игры и задания</w:t>
      </w:r>
    </w:p>
    <w:p w:rsidR="0025654E" w:rsidRDefault="0025654E" w:rsidP="0025654E">
      <w:pPr>
        <w:shd w:val="clear" w:color="auto" w:fill="FFFFFF"/>
        <w:spacing w:before="67"/>
        <w:ind w:right="24" w:firstLine="1440"/>
        <w:jc w:val="both"/>
        <w:rPr>
          <w:bCs/>
          <w:color w:val="000000"/>
        </w:rPr>
      </w:pPr>
      <w:r w:rsidRPr="005A4A99">
        <w:rPr>
          <w:b/>
          <w:bCs/>
          <w:color w:val="000000"/>
        </w:rPr>
        <w:t>«Два хода».</w:t>
      </w:r>
      <w:r w:rsidRPr="005A4A99">
        <w:rPr>
          <w:bCs/>
          <w:color w:val="000000"/>
        </w:rPr>
        <w:t xml:space="preserve"> Для того чтобы ученик научился создавать и реализовывать угро</w:t>
      </w:r>
      <w:r w:rsidRPr="005A4A99">
        <w:rPr>
          <w:bCs/>
          <w:color w:val="000000"/>
        </w:rPr>
        <w:softHyphen/>
        <w:t>зы, он играет с педагогом следующим образом: на каждый ход учителя ученик отвечает двумя своими ходами.</w:t>
      </w:r>
    </w:p>
    <w:p w:rsidR="0025654E" w:rsidRDefault="0025654E" w:rsidP="0025654E">
      <w:pPr>
        <w:shd w:val="clear" w:color="auto" w:fill="FFFFFF"/>
        <w:spacing w:before="67"/>
        <w:ind w:right="24" w:firstLine="1440"/>
        <w:jc w:val="both"/>
        <w:rPr>
          <w:bCs/>
          <w:color w:val="000000"/>
        </w:rPr>
      </w:pPr>
    </w:p>
    <w:p w:rsidR="0025654E" w:rsidRPr="00B66D93" w:rsidRDefault="0025654E" w:rsidP="0025654E">
      <w:pPr>
        <w:rPr>
          <w:u w:val="single"/>
        </w:rPr>
      </w:pPr>
      <w:r w:rsidRPr="00B66D93">
        <w:rPr>
          <w:i/>
          <w:u w:val="single"/>
        </w:rPr>
        <w:t>Формы и виды деятельности</w:t>
      </w:r>
      <w:r w:rsidRPr="00B66D93">
        <w:rPr>
          <w:u w:val="single"/>
        </w:rPr>
        <w:t>:</w:t>
      </w:r>
    </w:p>
    <w:p w:rsidR="0025654E" w:rsidRPr="00B66D93" w:rsidRDefault="0025654E" w:rsidP="0025654E">
      <w:r w:rsidRPr="00B66D93">
        <w:rPr>
          <w:b/>
        </w:rPr>
        <w:t xml:space="preserve">. </w:t>
      </w:r>
      <w:r w:rsidRPr="00B66D93">
        <w:t>игровая</w:t>
      </w:r>
    </w:p>
    <w:p w:rsidR="0025654E" w:rsidRPr="00B66D93" w:rsidRDefault="0025654E" w:rsidP="0025654E">
      <w:r w:rsidRPr="00B66D93">
        <w:rPr>
          <w:b/>
        </w:rPr>
        <w:t xml:space="preserve">. </w:t>
      </w:r>
      <w:r w:rsidRPr="00B66D93">
        <w:t>познавательная</w:t>
      </w:r>
    </w:p>
    <w:p w:rsidR="0025654E" w:rsidRPr="00B66D93" w:rsidRDefault="0025654E" w:rsidP="0025654E">
      <w:r w:rsidRPr="00B66D93">
        <w:rPr>
          <w:b/>
        </w:rPr>
        <w:t xml:space="preserve">. </w:t>
      </w:r>
      <w:r w:rsidRPr="00B66D93">
        <w:t>конкурсы</w:t>
      </w:r>
    </w:p>
    <w:p w:rsidR="0025654E" w:rsidRPr="00B66D93" w:rsidRDefault="0025654E" w:rsidP="0025654E">
      <w:r w:rsidRPr="00B66D93">
        <w:rPr>
          <w:b/>
        </w:rPr>
        <w:t xml:space="preserve">. </w:t>
      </w:r>
      <w:r w:rsidRPr="00B66D93">
        <w:t>участие в турнирах</w:t>
      </w:r>
    </w:p>
    <w:p w:rsidR="004D790E" w:rsidRDefault="004D790E"/>
    <w:sectPr w:rsidR="004D790E" w:rsidSect="0002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F5C41"/>
    <w:multiLevelType w:val="multilevel"/>
    <w:tmpl w:val="57A00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E60FCF"/>
    <w:multiLevelType w:val="multilevel"/>
    <w:tmpl w:val="6F60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053EA0"/>
    <w:multiLevelType w:val="multilevel"/>
    <w:tmpl w:val="609E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075CEA"/>
    <w:multiLevelType w:val="multilevel"/>
    <w:tmpl w:val="A84C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E4E"/>
    <w:rsid w:val="000248F5"/>
    <w:rsid w:val="0025654E"/>
    <w:rsid w:val="004D790E"/>
    <w:rsid w:val="00573E4E"/>
    <w:rsid w:val="006D4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5654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565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5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Содержимое таблицы"/>
    <w:basedOn w:val="a"/>
    <w:rsid w:val="006D4348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table" w:styleId="a7">
    <w:name w:val="Table Grid"/>
    <w:basedOn w:val="a1"/>
    <w:uiPriority w:val="59"/>
    <w:rsid w:val="006D4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5654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565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5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1523</Words>
  <Characters>8685</Characters>
  <Application>Microsoft Office Word</Application>
  <DocSecurity>0</DocSecurity>
  <Lines>72</Lines>
  <Paragraphs>20</Paragraphs>
  <ScaleCrop>false</ScaleCrop>
  <Company/>
  <LinksUpToDate>false</LinksUpToDate>
  <CharactersWithSpaces>10188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2021-09-30T18:10:00Z</dcterms:created>
  <dcterms:modified xsi:type="dcterms:W3CDTF">2022-12-28T06:22:00Z</dcterms:modified>
</cp:coreProperties>
</file>