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D55" w:rsidRPr="000A4BC0" w:rsidRDefault="002D0D55" w:rsidP="002D0D55">
      <w:pPr>
        <w:jc w:val="center"/>
        <w:outlineLvl w:val="0"/>
        <w:rPr>
          <w:rFonts w:ascii="Times New Roman" w:hAnsi="Times New Roman"/>
          <w:b/>
          <w:color w:val="000000" w:themeColor="text1"/>
          <w:sz w:val="28"/>
          <w:szCs w:val="28"/>
        </w:rPr>
      </w:pPr>
      <w:r w:rsidRPr="000A4BC0">
        <w:rPr>
          <w:rFonts w:ascii="Times New Roman" w:hAnsi="Times New Roman"/>
          <w:b/>
          <w:color w:val="000000" w:themeColor="text1"/>
          <w:sz w:val="28"/>
          <w:szCs w:val="28"/>
        </w:rPr>
        <w:t xml:space="preserve">Муниципальное бюджетное общеобразовательное учреждение </w:t>
      </w:r>
    </w:p>
    <w:p w:rsidR="002D0D55" w:rsidRPr="000A4BC0" w:rsidRDefault="002D0D55" w:rsidP="002D0D55">
      <w:pPr>
        <w:jc w:val="center"/>
        <w:outlineLvl w:val="0"/>
        <w:rPr>
          <w:rFonts w:ascii="Times New Roman" w:hAnsi="Times New Roman"/>
          <w:b/>
          <w:color w:val="000000" w:themeColor="text1"/>
          <w:sz w:val="28"/>
          <w:szCs w:val="28"/>
        </w:rPr>
      </w:pPr>
      <w:r w:rsidRPr="000A4BC0">
        <w:rPr>
          <w:rFonts w:ascii="Times New Roman" w:hAnsi="Times New Roman"/>
          <w:b/>
          <w:color w:val="000000" w:themeColor="text1"/>
          <w:sz w:val="28"/>
          <w:szCs w:val="28"/>
        </w:rPr>
        <w:t>города Ульяновска «Средняя школа № 83»</w:t>
      </w:r>
    </w:p>
    <w:p w:rsidR="002D0D55" w:rsidRPr="000A4BC0" w:rsidRDefault="002D0D55" w:rsidP="002D0D55">
      <w:pPr>
        <w:jc w:val="center"/>
        <w:rPr>
          <w:b/>
          <w:color w:val="000000" w:themeColor="text1"/>
        </w:rPr>
      </w:pPr>
    </w:p>
    <w:tbl>
      <w:tblPr>
        <w:tblStyle w:val="a9"/>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34"/>
        <w:gridCol w:w="3312"/>
        <w:gridCol w:w="3402"/>
      </w:tblGrid>
      <w:tr w:rsidR="002D0D55" w:rsidRPr="000A4BC0" w:rsidTr="00C25F5D">
        <w:tc>
          <w:tcPr>
            <w:tcW w:w="3634" w:type="dxa"/>
          </w:tcPr>
          <w:p w:rsidR="002D0D55" w:rsidRDefault="002D0D55" w:rsidP="00C25F5D">
            <w:pPr>
              <w:rPr>
                <w:rFonts w:ascii="Times New Roman" w:hAnsi="Times New Roman"/>
                <w:b/>
                <w:color w:val="000000" w:themeColor="text1"/>
              </w:rPr>
            </w:pPr>
            <w:r>
              <w:rPr>
                <w:rFonts w:ascii="Times New Roman" w:hAnsi="Times New Roman"/>
                <w:b/>
                <w:color w:val="000000" w:themeColor="text1"/>
              </w:rPr>
              <w:t xml:space="preserve">         «</w:t>
            </w:r>
            <w:r w:rsidRPr="000A4BC0">
              <w:rPr>
                <w:rFonts w:ascii="Times New Roman" w:hAnsi="Times New Roman"/>
                <w:b/>
                <w:color w:val="000000" w:themeColor="text1"/>
              </w:rPr>
              <w:t>Рассмотрено</w:t>
            </w:r>
            <w:r>
              <w:rPr>
                <w:rFonts w:ascii="Times New Roman" w:hAnsi="Times New Roman"/>
                <w:b/>
                <w:color w:val="000000" w:themeColor="text1"/>
              </w:rPr>
              <w:t>»</w:t>
            </w:r>
          </w:p>
          <w:p w:rsidR="002D0D55" w:rsidRDefault="002D0D55" w:rsidP="00C25F5D">
            <w:pPr>
              <w:rPr>
                <w:rFonts w:ascii="Times New Roman" w:hAnsi="Times New Roman"/>
                <w:color w:val="000000" w:themeColor="text1"/>
              </w:rPr>
            </w:pPr>
            <w:r w:rsidRPr="000A4BC0">
              <w:rPr>
                <w:rFonts w:ascii="Times New Roman" w:hAnsi="Times New Roman"/>
                <w:color w:val="000000" w:themeColor="text1"/>
              </w:rPr>
              <w:t xml:space="preserve"> на заседании ШМО  </w:t>
            </w:r>
            <w:r>
              <w:rPr>
                <w:rFonts w:ascii="Times New Roman" w:hAnsi="Times New Roman"/>
                <w:color w:val="000000" w:themeColor="text1"/>
              </w:rPr>
              <w:t>учителей</w:t>
            </w:r>
          </w:p>
          <w:p w:rsidR="002D0D55" w:rsidRPr="000A4BC0" w:rsidRDefault="002D0D55" w:rsidP="00C25F5D">
            <w:pPr>
              <w:rPr>
                <w:rFonts w:ascii="Times New Roman" w:hAnsi="Times New Roman"/>
                <w:color w:val="000000" w:themeColor="text1"/>
              </w:rPr>
            </w:pPr>
            <w:r>
              <w:rPr>
                <w:rFonts w:ascii="Times New Roman" w:hAnsi="Times New Roman"/>
                <w:color w:val="000000" w:themeColor="text1"/>
              </w:rPr>
              <w:t>начальных классов</w:t>
            </w:r>
          </w:p>
          <w:p w:rsidR="002D0D55" w:rsidRDefault="002D0D55" w:rsidP="00C25F5D">
            <w:pPr>
              <w:rPr>
                <w:rFonts w:ascii="Times New Roman" w:hAnsi="Times New Roman"/>
                <w:color w:val="000000" w:themeColor="text1"/>
              </w:rPr>
            </w:pPr>
            <w:r w:rsidRPr="000A4BC0">
              <w:rPr>
                <w:rFonts w:ascii="Times New Roman" w:hAnsi="Times New Roman"/>
                <w:color w:val="000000" w:themeColor="text1"/>
              </w:rPr>
              <w:t xml:space="preserve">Протокол № </w:t>
            </w:r>
            <w:r>
              <w:rPr>
                <w:rFonts w:ascii="Times New Roman" w:hAnsi="Times New Roman"/>
                <w:color w:val="000000" w:themeColor="text1"/>
              </w:rPr>
              <w:t>1</w:t>
            </w:r>
            <w:r w:rsidRPr="000A4BC0">
              <w:rPr>
                <w:rFonts w:ascii="Times New Roman" w:hAnsi="Times New Roman"/>
                <w:color w:val="000000" w:themeColor="text1"/>
              </w:rPr>
              <w:t xml:space="preserve"> </w:t>
            </w:r>
          </w:p>
          <w:p w:rsidR="002D0D55" w:rsidRPr="000A4BC0" w:rsidRDefault="002D0D55" w:rsidP="00C25F5D">
            <w:pPr>
              <w:rPr>
                <w:rFonts w:ascii="Times New Roman" w:hAnsi="Times New Roman"/>
                <w:color w:val="000000" w:themeColor="text1"/>
              </w:rPr>
            </w:pPr>
            <w:r>
              <w:rPr>
                <w:rFonts w:ascii="Times New Roman" w:hAnsi="Times New Roman"/>
                <w:color w:val="000000" w:themeColor="text1"/>
              </w:rPr>
              <w:t>о</w:t>
            </w:r>
            <w:r w:rsidRPr="000A4BC0">
              <w:rPr>
                <w:rFonts w:ascii="Times New Roman" w:hAnsi="Times New Roman"/>
                <w:color w:val="000000" w:themeColor="text1"/>
              </w:rPr>
              <w:t>т</w:t>
            </w:r>
            <w:r>
              <w:rPr>
                <w:rFonts w:ascii="Times New Roman" w:hAnsi="Times New Roman"/>
                <w:color w:val="000000" w:themeColor="text1"/>
              </w:rPr>
              <w:t xml:space="preserve"> </w:t>
            </w:r>
            <w:r w:rsidRPr="000A4BC0">
              <w:rPr>
                <w:rFonts w:ascii="Times New Roman" w:hAnsi="Times New Roman"/>
                <w:color w:val="000000" w:themeColor="text1"/>
              </w:rPr>
              <w:t>«</w:t>
            </w:r>
            <w:r>
              <w:rPr>
                <w:rFonts w:ascii="Times New Roman" w:hAnsi="Times New Roman"/>
                <w:color w:val="000000" w:themeColor="text1"/>
              </w:rPr>
              <w:t>30</w:t>
            </w:r>
            <w:r w:rsidRPr="000A4BC0">
              <w:rPr>
                <w:rFonts w:ascii="Times New Roman" w:hAnsi="Times New Roman"/>
                <w:color w:val="000000" w:themeColor="text1"/>
              </w:rPr>
              <w:t>»</w:t>
            </w:r>
            <w:r>
              <w:rPr>
                <w:rFonts w:ascii="Times New Roman" w:hAnsi="Times New Roman"/>
                <w:color w:val="000000" w:themeColor="text1"/>
              </w:rPr>
              <w:t xml:space="preserve">августа </w:t>
            </w:r>
            <w:r w:rsidRPr="000A4BC0">
              <w:rPr>
                <w:rFonts w:ascii="Times New Roman" w:hAnsi="Times New Roman"/>
                <w:color w:val="000000" w:themeColor="text1"/>
              </w:rPr>
              <w:t>20</w:t>
            </w:r>
            <w:r>
              <w:rPr>
                <w:rFonts w:ascii="Times New Roman" w:hAnsi="Times New Roman"/>
                <w:color w:val="000000" w:themeColor="text1"/>
              </w:rPr>
              <w:t>22</w:t>
            </w:r>
            <w:r w:rsidRPr="000A4BC0">
              <w:rPr>
                <w:rFonts w:ascii="Times New Roman" w:hAnsi="Times New Roman"/>
                <w:color w:val="000000" w:themeColor="text1"/>
              </w:rPr>
              <w:t xml:space="preserve"> г.</w:t>
            </w:r>
          </w:p>
          <w:p w:rsidR="002D0D55" w:rsidRDefault="002D0D55" w:rsidP="00C25F5D">
            <w:pPr>
              <w:tabs>
                <w:tab w:val="left" w:pos="9288"/>
              </w:tabs>
              <w:jc w:val="both"/>
              <w:rPr>
                <w:rFonts w:ascii="Times New Roman" w:hAnsi="Times New Roman"/>
                <w:color w:val="000000" w:themeColor="text1"/>
              </w:rPr>
            </w:pPr>
            <w:r w:rsidRPr="000A4BC0">
              <w:rPr>
                <w:rFonts w:ascii="Times New Roman" w:hAnsi="Times New Roman"/>
                <w:color w:val="000000" w:themeColor="text1"/>
              </w:rPr>
              <w:t>Руководитель ШМО_________</w:t>
            </w:r>
          </w:p>
          <w:p w:rsidR="002D0D55" w:rsidRPr="000A4BC0" w:rsidRDefault="002D0D55" w:rsidP="00C25F5D">
            <w:pPr>
              <w:tabs>
                <w:tab w:val="left" w:pos="9288"/>
              </w:tabs>
              <w:jc w:val="both"/>
              <w:rPr>
                <w:rFonts w:ascii="Times New Roman" w:hAnsi="Times New Roman"/>
                <w:color w:val="000000" w:themeColor="text1"/>
              </w:rPr>
            </w:pPr>
            <w:r>
              <w:rPr>
                <w:rFonts w:ascii="Times New Roman" w:hAnsi="Times New Roman"/>
                <w:color w:val="000000" w:themeColor="text1"/>
              </w:rPr>
              <w:t>( Н.Н. Гаврилова)</w:t>
            </w:r>
          </w:p>
          <w:p w:rsidR="002D0D55" w:rsidRPr="000A4BC0" w:rsidRDefault="002D0D55" w:rsidP="00C25F5D">
            <w:pPr>
              <w:tabs>
                <w:tab w:val="left" w:pos="9288"/>
              </w:tabs>
              <w:jc w:val="both"/>
              <w:rPr>
                <w:rFonts w:ascii="Times New Roman" w:hAnsi="Times New Roman"/>
                <w:color w:val="000000" w:themeColor="text1"/>
              </w:rPr>
            </w:pPr>
            <w:r w:rsidRPr="000A4BC0">
              <w:rPr>
                <w:rFonts w:ascii="Times New Roman" w:hAnsi="Times New Roman"/>
                <w:color w:val="000000" w:themeColor="text1"/>
              </w:rPr>
              <w:t xml:space="preserve">                           </w:t>
            </w:r>
          </w:p>
          <w:p w:rsidR="002D0D55" w:rsidRPr="000A4BC0" w:rsidRDefault="002D0D55" w:rsidP="00C25F5D">
            <w:pPr>
              <w:jc w:val="center"/>
              <w:rPr>
                <w:rFonts w:ascii="Times New Roman" w:hAnsi="Times New Roman"/>
                <w:b/>
                <w:color w:val="000000" w:themeColor="text1"/>
              </w:rPr>
            </w:pPr>
          </w:p>
          <w:p w:rsidR="002D0D55" w:rsidRPr="000A4BC0" w:rsidRDefault="002D0D55" w:rsidP="00C25F5D">
            <w:pPr>
              <w:jc w:val="center"/>
              <w:rPr>
                <w:rFonts w:ascii="Times New Roman" w:hAnsi="Times New Roman"/>
                <w:b/>
                <w:color w:val="000000" w:themeColor="text1"/>
              </w:rPr>
            </w:pPr>
          </w:p>
          <w:p w:rsidR="002D0D55" w:rsidRPr="000A4BC0" w:rsidRDefault="002D0D55" w:rsidP="00C25F5D">
            <w:pPr>
              <w:jc w:val="center"/>
              <w:rPr>
                <w:rFonts w:ascii="Times New Roman" w:hAnsi="Times New Roman"/>
                <w:b/>
                <w:color w:val="000000" w:themeColor="text1"/>
              </w:rPr>
            </w:pPr>
          </w:p>
        </w:tc>
        <w:tc>
          <w:tcPr>
            <w:tcW w:w="3312" w:type="dxa"/>
          </w:tcPr>
          <w:p w:rsidR="002D0D55" w:rsidRPr="000A4BC0" w:rsidRDefault="002D0D55" w:rsidP="00C25F5D">
            <w:pPr>
              <w:rPr>
                <w:rFonts w:ascii="Times New Roman" w:hAnsi="Times New Roman"/>
                <w:b/>
                <w:color w:val="000000" w:themeColor="text1"/>
              </w:rPr>
            </w:pPr>
            <w:r>
              <w:rPr>
                <w:rFonts w:ascii="Times New Roman" w:hAnsi="Times New Roman"/>
                <w:b/>
                <w:color w:val="000000" w:themeColor="text1"/>
              </w:rPr>
              <w:t xml:space="preserve">      «</w:t>
            </w:r>
            <w:r w:rsidRPr="000A4BC0">
              <w:rPr>
                <w:rFonts w:ascii="Times New Roman" w:hAnsi="Times New Roman"/>
                <w:b/>
                <w:color w:val="000000" w:themeColor="text1"/>
              </w:rPr>
              <w:t>Согласовано</w:t>
            </w:r>
            <w:r>
              <w:rPr>
                <w:rFonts w:ascii="Times New Roman" w:hAnsi="Times New Roman"/>
                <w:b/>
                <w:color w:val="000000" w:themeColor="text1"/>
              </w:rPr>
              <w:t>»</w:t>
            </w:r>
          </w:p>
          <w:p w:rsidR="002D0D55" w:rsidRPr="000A4BC0" w:rsidRDefault="002D0D55" w:rsidP="00C25F5D">
            <w:pPr>
              <w:rPr>
                <w:rFonts w:ascii="Times New Roman" w:hAnsi="Times New Roman"/>
                <w:color w:val="000000" w:themeColor="text1"/>
              </w:rPr>
            </w:pPr>
            <w:r w:rsidRPr="000A4BC0">
              <w:rPr>
                <w:rFonts w:ascii="Times New Roman" w:hAnsi="Times New Roman"/>
                <w:color w:val="000000" w:themeColor="text1"/>
              </w:rPr>
              <w:t xml:space="preserve">Заместитель директора </w:t>
            </w:r>
          </w:p>
          <w:p w:rsidR="002D0D55" w:rsidRPr="000A4BC0" w:rsidRDefault="002D0D55" w:rsidP="00C25F5D">
            <w:pPr>
              <w:rPr>
                <w:rFonts w:ascii="Times New Roman" w:hAnsi="Times New Roman"/>
                <w:color w:val="000000" w:themeColor="text1"/>
              </w:rPr>
            </w:pPr>
            <w:r w:rsidRPr="000A4BC0">
              <w:rPr>
                <w:rFonts w:ascii="Times New Roman" w:hAnsi="Times New Roman"/>
                <w:color w:val="000000" w:themeColor="text1"/>
              </w:rPr>
              <w:t>по УВР</w:t>
            </w:r>
          </w:p>
          <w:p w:rsidR="002D0D55" w:rsidRPr="000A4BC0" w:rsidRDefault="002D0D55" w:rsidP="00C25F5D">
            <w:pPr>
              <w:rPr>
                <w:rFonts w:ascii="Times New Roman" w:hAnsi="Times New Roman"/>
                <w:color w:val="000000" w:themeColor="text1"/>
              </w:rPr>
            </w:pPr>
            <w:r w:rsidRPr="000A4BC0">
              <w:rPr>
                <w:rFonts w:ascii="Times New Roman" w:hAnsi="Times New Roman"/>
                <w:color w:val="000000" w:themeColor="text1"/>
              </w:rPr>
              <w:t>_________</w:t>
            </w:r>
            <w:r>
              <w:rPr>
                <w:rFonts w:ascii="Times New Roman" w:hAnsi="Times New Roman"/>
                <w:color w:val="000000" w:themeColor="text1"/>
              </w:rPr>
              <w:t>(А.Ю. Седова)</w:t>
            </w:r>
          </w:p>
          <w:p w:rsidR="002D0D55" w:rsidRPr="000A4BC0" w:rsidRDefault="002D0D55" w:rsidP="00C25F5D">
            <w:pPr>
              <w:rPr>
                <w:rFonts w:ascii="Times New Roman" w:hAnsi="Times New Roman"/>
                <w:b/>
                <w:color w:val="000000" w:themeColor="text1"/>
              </w:rPr>
            </w:pPr>
            <w:r w:rsidRPr="000A4BC0">
              <w:rPr>
                <w:rFonts w:ascii="Times New Roman" w:hAnsi="Times New Roman"/>
                <w:color w:val="000000" w:themeColor="text1"/>
              </w:rPr>
              <w:t>«</w:t>
            </w:r>
            <w:r>
              <w:rPr>
                <w:rFonts w:ascii="Times New Roman" w:hAnsi="Times New Roman"/>
                <w:color w:val="000000" w:themeColor="text1"/>
              </w:rPr>
              <w:t>31</w:t>
            </w:r>
            <w:r w:rsidRPr="000A4BC0">
              <w:rPr>
                <w:rFonts w:ascii="Times New Roman" w:hAnsi="Times New Roman"/>
                <w:color w:val="000000" w:themeColor="text1"/>
              </w:rPr>
              <w:t>»</w:t>
            </w:r>
            <w:proofErr w:type="spellStart"/>
            <w:r w:rsidRPr="000A4BC0">
              <w:rPr>
                <w:rFonts w:ascii="Times New Roman" w:hAnsi="Times New Roman"/>
                <w:color w:val="000000" w:themeColor="text1"/>
              </w:rPr>
              <w:t>_</w:t>
            </w:r>
            <w:r>
              <w:rPr>
                <w:rFonts w:ascii="Times New Roman" w:hAnsi="Times New Roman"/>
                <w:color w:val="000000" w:themeColor="text1"/>
              </w:rPr>
              <w:t>августа</w:t>
            </w:r>
            <w:proofErr w:type="spellEnd"/>
            <w:r>
              <w:rPr>
                <w:rFonts w:ascii="Times New Roman" w:hAnsi="Times New Roman"/>
                <w:color w:val="000000" w:themeColor="text1"/>
              </w:rPr>
              <w:t xml:space="preserve"> </w:t>
            </w:r>
            <w:r w:rsidRPr="000A4BC0">
              <w:rPr>
                <w:rFonts w:ascii="Times New Roman" w:hAnsi="Times New Roman"/>
                <w:color w:val="000000" w:themeColor="text1"/>
              </w:rPr>
              <w:t>20</w:t>
            </w:r>
            <w:r>
              <w:rPr>
                <w:rFonts w:ascii="Times New Roman" w:hAnsi="Times New Roman"/>
                <w:color w:val="000000" w:themeColor="text1"/>
              </w:rPr>
              <w:t>22</w:t>
            </w:r>
            <w:r w:rsidRPr="000A4BC0">
              <w:rPr>
                <w:rFonts w:ascii="Times New Roman" w:hAnsi="Times New Roman"/>
                <w:color w:val="000000" w:themeColor="text1"/>
              </w:rPr>
              <w:t xml:space="preserve"> г.</w:t>
            </w:r>
          </w:p>
        </w:tc>
        <w:tc>
          <w:tcPr>
            <w:tcW w:w="3402" w:type="dxa"/>
          </w:tcPr>
          <w:p w:rsidR="002D0D55" w:rsidRPr="000A4BC0" w:rsidRDefault="002D0D55" w:rsidP="00C25F5D">
            <w:pPr>
              <w:tabs>
                <w:tab w:val="left" w:pos="9288"/>
              </w:tabs>
              <w:rPr>
                <w:rFonts w:ascii="Times New Roman" w:hAnsi="Times New Roman"/>
                <w:b/>
                <w:color w:val="000000" w:themeColor="text1"/>
              </w:rPr>
            </w:pPr>
            <w:r>
              <w:rPr>
                <w:rFonts w:ascii="Times New Roman" w:hAnsi="Times New Roman"/>
                <w:b/>
                <w:color w:val="000000" w:themeColor="text1"/>
              </w:rPr>
              <w:t xml:space="preserve">    «Утверждаю»</w:t>
            </w:r>
          </w:p>
          <w:p w:rsidR="002D0D55" w:rsidRPr="000A4BC0" w:rsidRDefault="002D0D55" w:rsidP="00C25F5D">
            <w:pPr>
              <w:tabs>
                <w:tab w:val="left" w:pos="9288"/>
              </w:tabs>
              <w:spacing w:before="120"/>
              <w:jc w:val="both"/>
              <w:rPr>
                <w:rFonts w:ascii="Times New Roman" w:hAnsi="Times New Roman"/>
                <w:color w:val="000000" w:themeColor="text1"/>
              </w:rPr>
            </w:pPr>
            <w:r w:rsidRPr="000A4BC0">
              <w:rPr>
                <w:rFonts w:ascii="Times New Roman" w:hAnsi="Times New Roman"/>
                <w:color w:val="000000" w:themeColor="text1"/>
              </w:rPr>
              <w:t>Директор МБОУ</w:t>
            </w:r>
          </w:p>
          <w:p w:rsidR="002D0D55" w:rsidRPr="000A4BC0" w:rsidRDefault="002D0D55" w:rsidP="00C25F5D">
            <w:pPr>
              <w:tabs>
                <w:tab w:val="left" w:pos="9288"/>
              </w:tabs>
              <w:spacing w:before="120"/>
              <w:jc w:val="both"/>
              <w:rPr>
                <w:rFonts w:ascii="Times New Roman" w:hAnsi="Times New Roman"/>
                <w:color w:val="000000" w:themeColor="text1"/>
              </w:rPr>
            </w:pPr>
            <w:r w:rsidRPr="000A4BC0">
              <w:rPr>
                <w:rFonts w:ascii="Times New Roman" w:hAnsi="Times New Roman"/>
                <w:color w:val="000000" w:themeColor="text1"/>
              </w:rPr>
              <w:t xml:space="preserve"> «Средняя школа № 83</w:t>
            </w:r>
            <w:r>
              <w:rPr>
                <w:rFonts w:ascii="Times New Roman" w:hAnsi="Times New Roman"/>
                <w:color w:val="000000" w:themeColor="text1"/>
              </w:rPr>
              <w:t xml:space="preserve"> имени генерала В.И. Орлова</w:t>
            </w:r>
            <w:r w:rsidRPr="000A4BC0">
              <w:rPr>
                <w:rFonts w:ascii="Times New Roman" w:hAnsi="Times New Roman"/>
                <w:color w:val="000000" w:themeColor="text1"/>
              </w:rPr>
              <w:t>»</w:t>
            </w:r>
          </w:p>
          <w:p w:rsidR="002D0D55" w:rsidRPr="000A4BC0" w:rsidRDefault="002D0D55" w:rsidP="00C25F5D">
            <w:pPr>
              <w:tabs>
                <w:tab w:val="left" w:pos="9288"/>
              </w:tabs>
              <w:jc w:val="both"/>
              <w:rPr>
                <w:rFonts w:ascii="Times New Roman" w:hAnsi="Times New Roman"/>
                <w:color w:val="000000" w:themeColor="text1"/>
              </w:rPr>
            </w:pPr>
            <w:r>
              <w:rPr>
                <w:rFonts w:ascii="Times New Roman" w:hAnsi="Times New Roman"/>
                <w:color w:val="000000" w:themeColor="text1"/>
              </w:rPr>
              <w:t>_______В.В. Киселева</w:t>
            </w:r>
          </w:p>
          <w:p w:rsidR="002D0D55" w:rsidRPr="000A4BC0" w:rsidRDefault="002D0D55" w:rsidP="00C25F5D">
            <w:pPr>
              <w:tabs>
                <w:tab w:val="left" w:pos="9288"/>
              </w:tabs>
              <w:jc w:val="both"/>
              <w:rPr>
                <w:rFonts w:ascii="Times New Roman" w:hAnsi="Times New Roman"/>
                <w:color w:val="000000" w:themeColor="text1"/>
              </w:rPr>
            </w:pPr>
            <w:r w:rsidRPr="000A4BC0">
              <w:rPr>
                <w:rFonts w:ascii="Times New Roman" w:hAnsi="Times New Roman"/>
                <w:color w:val="000000" w:themeColor="text1"/>
              </w:rPr>
              <w:t>Приказ №</w:t>
            </w:r>
            <w:r>
              <w:rPr>
                <w:rFonts w:ascii="Times New Roman" w:hAnsi="Times New Roman"/>
                <w:color w:val="000000" w:themeColor="text1"/>
              </w:rPr>
              <w:t>1</w:t>
            </w:r>
            <w:r w:rsidRPr="00A20715">
              <w:rPr>
                <w:rFonts w:ascii="Times New Roman" w:hAnsi="Times New Roman"/>
                <w:color w:val="000000" w:themeColor="text1"/>
              </w:rPr>
              <w:t>40</w:t>
            </w:r>
            <w:r>
              <w:rPr>
                <w:rFonts w:ascii="Times New Roman" w:hAnsi="Times New Roman"/>
                <w:color w:val="000000" w:themeColor="text1"/>
              </w:rPr>
              <w:t>-о</w:t>
            </w:r>
            <w:r w:rsidRPr="000A4BC0">
              <w:rPr>
                <w:rFonts w:ascii="Times New Roman" w:hAnsi="Times New Roman"/>
                <w:color w:val="000000" w:themeColor="text1"/>
              </w:rPr>
              <w:t xml:space="preserve"> </w:t>
            </w:r>
          </w:p>
          <w:p w:rsidR="002D0D55" w:rsidRPr="000A4BC0" w:rsidRDefault="002D0D55" w:rsidP="00C25F5D">
            <w:pPr>
              <w:tabs>
                <w:tab w:val="left" w:pos="9288"/>
              </w:tabs>
              <w:jc w:val="both"/>
              <w:rPr>
                <w:rFonts w:ascii="Times New Roman" w:hAnsi="Times New Roman"/>
                <w:color w:val="000000" w:themeColor="text1"/>
              </w:rPr>
            </w:pPr>
            <w:r>
              <w:rPr>
                <w:rFonts w:ascii="Times New Roman" w:hAnsi="Times New Roman"/>
                <w:color w:val="000000" w:themeColor="text1"/>
              </w:rPr>
              <w:t xml:space="preserve">от «31 </w:t>
            </w:r>
            <w:r w:rsidRPr="000A4BC0">
              <w:rPr>
                <w:rFonts w:ascii="Times New Roman" w:hAnsi="Times New Roman"/>
                <w:color w:val="000000" w:themeColor="text1"/>
              </w:rPr>
              <w:t>»</w:t>
            </w:r>
            <w:r>
              <w:rPr>
                <w:rFonts w:ascii="Times New Roman" w:hAnsi="Times New Roman"/>
                <w:color w:val="000000" w:themeColor="text1"/>
              </w:rPr>
              <w:t xml:space="preserve">августа </w:t>
            </w:r>
            <w:r w:rsidRPr="000A4BC0">
              <w:rPr>
                <w:rFonts w:ascii="Times New Roman" w:hAnsi="Times New Roman"/>
                <w:color w:val="000000" w:themeColor="text1"/>
              </w:rPr>
              <w:t>20</w:t>
            </w:r>
            <w:r>
              <w:rPr>
                <w:rFonts w:ascii="Times New Roman" w:hAnsi="Times New Roman"/>
                <w:color w:val="000000" w:themeColor="text1"/>
              </w:rPr>
              <w:t>22</w:t>
            </w:r>
            <w:r w:rsidRPr="000A4BC0">
              <w:rPr>
                <w:rFonts w:ascii="Times New Roman" w:hAnsi="Times New Roman"/>
                <w:color w:val="000000" w:themeColor="text1"/>
              </w:rPr>
              <w:t xml:space="preserve"> г. </w:t>
            </w:r>
          </w:p>
          <w:p w:rsidR="002D0D55" w:rsidRPr="000A4BC0" w:rsidRDefault="002D0D55" w:rsidP="00C25F5D">
            <w:pPr>
              <w:rPr>
                <w:rFonts w:ascii="Times New Roman" w:hAnsi="Times New Roman"/>
                <w:color w:val="000000" w:themeColor="text1"/>
              </w:rPr>
            </w:pPr>
          </w:p>
          <w:p w:rsidR="002D0D55" w:rsidRPr="000A4BC0" w:rsidRDefault="002D0D55" w:rsidP="00C25F5D">
            <w:pPr>
              <w:jc w:val="center"/>
              <w:rPr>
                <w:rFonts w:ascii="Times New Roman" w:hAnsi="Times New Roman"/>
                <w:b/>
                <w:color w:val="000000" w:themeColor="text1"/>
              </w:rPr>
            </w:pPr>
          </w:p>
        </w:tc>
      </w:tr>
    </w:tbl>
    <w:p w:rsidR="002D0D55" w:rsidRPr="000A4BC0" w:rsidRDefault="002D0D55" w:rsidP="002D0D55">
      <w:pPr>
        <w:jc w:val="center"/>
        <w:rPr>
          <w:rFonts w:ascii="Times New Roman" w:hAnsi="Times New Roman"/>
          <w:color w:val="000000" w:themeColor="text1"/>
          <w:sz w:val="44"/>
          <w:szCs w:val="44"/>
        </w:rPr>
      </w:pPr>
      <w:r>
        <w:rPr>
          <w:rFonts w:ascii="Times New Roman" w:hAnsi="Times New Roman"/>
          <w:color w:val="000000" w:themeColor="text1"/>
          <w:sz w:val="44"/>
          <w:szCs w:val="44"/>
        </w:rPr>
        <w:t>Р</w:t>
      </w:r>
      <w:r w:rsidRPr="000A4BC0">
        <w:rPr>
          <w:rFonts w:ascii="Times New Roman" w:hAnsi="Times New Roman"/>
          <w:color w:val="000000" w:themeColor="text1"/>
          <w:sz w:val="44"/>
          <w:szCs w:val="44"/>
        </w:rPr>
        <w:t xml:space="preserve">абочая программа </w:t>
      </w:r>
    </w:p>
    <w:p w:rsidR="002D0D55" w:rsidRPr="000A4BC0" w:rsidRDefault="002D0D55" w:rsidP="002D0D55">
      <w:pPr>
        <w:jc w:val="center"/>
        <w:rPr>
          <w:rFonts w:ascii="Times New Roman" w:hAnsi="Times New Roman"/>
          <w:color w:val="000000" w:themeColor="text1"/>
          <w:sz w:val="44"/>
          <w:szCs w:val="44"/>
        </w:rPr>
      </w:pPr>
      <w:r w:rsidRPr="000A4BC0">
        <w:rPr>
          <w:rFonts w:ascii="Times New Roman" w:hAnsi="Times New Roman"/>
          <w:color w:val="000000" w:themeColor="text1"/>
          <w:sz w:val="44"/>
          <w:szCs w:val="44"/>
        </w:rPr>
        <w:t>внеурочной деятельности</w:t>
      </w:r>
    </w:p>
    <w:p w:rsidR="002D0D55" w:rsidRPr="000A4BC0" w:rsidRDefault="002D0D55" w:rsidP="002D0D55">
      <w:pPr>
        <w:jc w:val="center"/>
        <w:rPr>
          <w:rFonts w:ascii="Times New Roman" w:hAnsi="Times New Roman"/>
          <w:b/>
          <w:color w:val="000000" w:themeColor="text1"/>
          <w:sz w:val="44"/>
          <w:szCs w:val="44"/>
        </w:rPr>
      </w:pPr>
      <w:r>
        <w:rPr>
          <w:rFonts w:ascii="Times New Roman" w:hAnsi="Times New Roman"/>
          <w:b/>
          <w:color w:val="000000" w:themeColor="text1"/>
          <w:sz w:val="44"/>
          <w:szCs w:val="44"/>
        </w:rPr>
        <w:t>Занимательная грамматика</w:t>
      </w:r>
    </w:p>
    <w:p w:rsidR="002D0D55" w:rsidRPr="00B16041" w:rsidRDefault="002D0D55" w:rsidP="002D0D55">
      <w:pPr>
        <w:pStyle w:val="a8"/>
        <w:snapToGrid w:val="0"/>
        <w:rPr>
          <w:rFonts w:ascii="Times New Roman" w:hAnsi="Times New Roman"/>
          <w:color w:val="000000" w:themeColor="text1"/>
          <w:sz w:val="32"/>
          <w:szCs w:val="32"/>
        </w:rPr>
      </w:pPr>
      <w:r>
        <w:rPr>
          <w:rFonts w:ascii="Times New Roman" w:hAnsi="Times New Roman"/>
          <w:color w:val="000000" w:themeColor="text1"/>
          <w:sz w:val="32"/>
          <w:szCs w:val="32"/>
        </w:rPr>
        <w:t xml:space="preserve">Класс </w:t>
      </w:r>
      <w:r w:rsidRPr="00B16041">
        <w:rPr>
          <w:rFonts w:ascii="Times New Roman" w:hAnsi="Times New Roman"/>
          <w:color w:val="000000" w:themeColor="text1"/>
          <w:sz w:val="32"/>
          <w:szCs w:val="32"/>
        </w:rPr>
        <w:t>1</w:t>
      </w:r>
    </w:p>
    <w:p w:rsidR="002D0D55" w:rsidRDefault="002D0D55" w:rsidP="002D0D55">
      <w:pPr>
        <w:pStyle w:val="a8"/>
        <w:snapToGrid w:val="0"/>
        <w:rPr>
          <w:rFonts w:ascii="Times New Roman" w:hAnsi="Times New Roman"/>
          <w:color w:val="000000" w:themeColor="text1"/>
          <w:sz w:val="32"/>
          <w:szCs w:val="32"/>
        </w:rPr>
      </w:pPr>
      <w:r>
        <w:rPr>
          <w:rFonts w:ascii="Times New Roman" w:hAnsi="Times New Roman"/>
          <w:bCs/>
          <w:sz w:val="28"/>
          <w:szCs w:val="28"/>
        </w:rPr>
        <w:t xml:space="preserve"> 66 часов </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2 </w:t>
      </w:r>
      <w:r w:rsidRPr="004125EC">
        <w:rPr>
          <w:rFonts w:ascii="Times New Roman" w:hAnsi="Times New Roman"/>
          <w:bCs/>
          <w:sz w:val="28"/>
          <w:szCs w:val="28"/>
        </w:rPr>
        <w:t>ч. в неделю)</w:t>
      </w:r>
      <w:r w:rsidRPr="000A4BC0">
        <w:rPr>
          <w:rFonts w:ascii="Times New Roman" w:hAnsi="Times New Roman"/>
          <w:color w:val="000000" w:themeColor="text1"/>
          <w:sz w:val="32"/>
          <w:szCs w:val="32"/>
        </w:rPr>
        <w:t xml:space="preserve"> </w:t>
      </w:r>
    </w:p>
    <w:p w:rsidR="002D0D55" w:rsidRDefault="002D0D55" w:rsidP="002D0D55">
      <w:pPr>
        <w:pStyle w:val="a8"/>
        <w:snapToGrid w:val="0"/>
        <w:rPr>
          <w:rFonts w:ascii="Times New Roman" w:hAnsi="Times New Roman"/>
          <w:sz w:val="24"/>
        </w:rPr>
      </w:pPr>
      <w:r>
        <w:rPr>
          <w:rFonts w:ascii="Times New Roman" w:hAnsi="Times New Roman"/>
          <w:color w:val="000000" w:themeColor="text1"/>
          <w:sz w:val="32"/>
          <w:szCs w:val="32"/>
        </w:rPr>
        <w:t xml:space="preserve">Направление: </w:t>
      </w:r>
      <w:proofErr w:type="spellStart"/>
      <w:r>
        <w:rPr>
          <w:rFonts w:ascii="Times New Roman" w:hAnsi="Times New Roman"/>
          <w:color w:val="000000" w:themeColor="text1"/>
          <w:sz w:val="32"/>
          <w:szCs w:val="32"/>
        </w:rPr>
        <w:t>общеинтеллектуальное</w:t>
      </w:r>
      <w:proofErr w:type="spellEnd"/>
    </w:p>
    <w:p w:rsidR="002D0D55" w:rsidRDefault="002D0D55" w:rsidP="002D0D55">
      <w:pPr>
        <w:pStyle w:val="a8"/>
        <w:snapToGrid w:val="0"/>
        <w:rPr>
          <w:rFonts w:ascii="Times New Roman" w:hAnsi="Times New Roman"/>
          <w:color w:val="000000" w:themeColor="text1"/>
          <w:sz w:val="32"/>
          <w:szCs w:val="32"/>
        </w:rPr>
      </w:pPr>
      <w:r>
        <w:rPr>
          <w:rFonts w:ascii="Times New Roman" w:hAnsi="Times New Roman"/>
          <w:color w:val="000000" w:themeColor="text1"/>
          <w:sz w:val="32"/>
          <w:szCs w:val="32"/>
        </w:rPr>
        <w:t>Составитель</w:t>
      </w:r>
      <w:r w:rsidRPr="000A4BC0">
        <w:rPr>
          <w:rFonts w:ascii="Times New Roman" w:hAnsi="Times New Roman"/>
          <w:color w:val="000000" w:themeColor="text1"/>
          <w:sz w:val="32"/>
          <w:szCs w:val="32"/>
        </w:rPr>
        <w:t>:</w:t>
      </w:r>
    </w:p>
    <w:p w:rsidR="002D0D55" w:rsidRPr="000A4BC0" w:rsidRDefault="002D0D55" w:rsidP="002D0D55">
      <w:pPr>
        <w:pStyle w:val="a8"/>
        <w:snapToGrid w:val="0"/>
        <w:rPr>
          <w:rFonts w:ascii="Times New Roman" w:hAnsi="Times New Roman"/>
          <w:color w:val="000000" w:themeColor="text1"/>
          <w:sz w:val="32"/>
          <w:szCs w:val="32"/>
        </w:rPr>
      </w:pPr>
      <w:proofErr w:type="spellStart"/>
      <w:r>
        <w:rPr>
          <w:rFonts w:ascii="Times New Roman" w:hAnsi="Times New Roman"/>
          <w:color w:val="000000" w:themeColor="text1"/>
          <w:sz w:val="32"/>
          <w:szCs w:val="32"/>
        </w:rPr>
        <w:t>Школина</w:t>
      </w:r>
      <w:proofErr w:type="spellEnd"/>
      <w:r>
        <w:rPr>
          <w:rFonts w:ascii="Times New Roman" w:hAnsi="Times New Roman"/>
          <w:color w:val="000000" w:themeColor="text1"/>
          <w:sz w:val="32"/>
          <w:szCs w:val="32"/>
        </w:rPr>
        <w:t xml:space="preserve"> Е.С., учитель высшей квалификационной категории</w:t>
      </w:r>
    </w:p>
    <w:p w:rsidR="002D0D55" w:rsidRDefault="002D0D55" w:rsidP="002D0D55">
      <w:pPr>
        <w:pStyle w:val="a8"/>
        <w:snapToGrid w:val="0"/>
        <w:rPr>
          <w:rFonts w:ascii="Times New Roman" w:hAnsi="Times New Roman"/>
          <w:sz w:val="28"/>
          <w:szCs w:val="24"/>
        </w:rPr>
      </w:pPr>
      <w:r w:rsidRPr="00194BDC">
        <w:rPr>
          <w:rFonts w:ascii="Times New Roman" w:hAnsi="Times New Roman"/>
          <w:sz w:val="28"/>
        </w:rPr>
        <w:t>Программа разработана на основе программы внеурочной деятельности «</w:t>
      </w:r>
      <w:r w:rsidRPr="00194BDC">
        <w:rPr>
          <w:rFonts w:ascii="Times New Roman" w:hAnsi="Times New Roman"/>
          <w:sz w:val="28"/>
          <w:szCs w:val="24"/>
        </w:rPr>
        <w:t xml:space="preserve">Занимательная грамматика» учителя МБОУ СОШ № </w:t>
      </w:r>
      <w:smartTag w:uri="urn:schemas-microsoft-com:office:smarttags" w:element="metricconverter">
        <w:smartTagPr>
          <w:attr w:name="ProductID" w:val="49 г"/>
        </w:smartTagPr>
        <w:r w:rsidRPr="00194BDC">
          <w:rPr>
            <w:rFonts w:ascii="Times New Roman" w:hAnsi="Times New Roman"/>
            <w:sz w:val="28"/>
            <w:szCs w:val="24"/>
          </w:rPr>
          <w:t>49 г</w:t>
        </w:r>
      </w:smartTag>
      <w:r w:rsidRPr="00194BDC">
        <w:rPr>
          <w:rFonts w:ascii="Times New Roman" w:hAnsi="Times New Roman"/>
          <w:sz w:val="28"/>
          <w:szCs w:val="24"/>
        </w:rPr>
        <w:t xml:space="preserve">. Ульяновска  </w:t>
      </w:r>
      <w:proofErr w:type="spellStart"/>
      <w:r w:rsidRPr="00194BDC">
        <w:rPr>
          <w:rFonts w:ascii="Times New Roman" w:hAnsi="Times New Roman"/>
          <w:sz w:val="28"/>
          <w:szCs w:val="24"/>
        </w:rPr>
        <w:t>Логаниной</w:t>
      </w:r>
      <w:proofErr w:type="spellEnd"/>
      <w:r w:rsidRPr="00194BDC">
        <w:rPr>
          <w:rFonts w:ascii="Times New Roman" w:hAnsi="Times New Roman"/>
          <w:sz w:val="28"/>
          <w:szCs w:val="24"/>
        </w:rPr>
        <w:t xml:space="preserve">  Ольги  Петровны</w:t>
      </w:r>
      <w:r>
        <w:rPr>
          <w:rFonts w:ascii="Times New Roman" w:hAnsi="Times New Roman"/>
          <w:sz w:val="28"/>
          <w:szCs w:val="24"/>
        </w:rPr>
        <w:t>.</w:t>
      </w:r>
    </w:p>
    <w:p w:rsidR="002D0D55" w:rsidRDefault="002D0D55" w:rsidP="002D0D55">
      <w:pPr>
        <w:pStyle w:val="a8"/>
        <w:snapToGrid w:val="0"/>
        <w:rPr>
          <w:rFonts w:ascii="Times New Roman" w:hAnsi="Times New Roman"/>
          <w:sz w:val="28"/>
          <w:szCs w:val="24"/>
        </w:rPr>
      </w:pPr>
    </w:p>
    <w:p w:rsidR="002D0D55" w:rsidRPr="00194BDC" w:rsidRDefault="002D0D55" w:rsidP="002D0D55">
      <w:pPr>
        <w:pStyle w:val="a8"/>
        <w:snapToGrid w:val="0"/>
        <w:rPr>
          <w:rFonts w:ascii="Times New Roman" w:hAnsi="Times New Roman"/>
          <w:color w:val="000000" w:themeColor="text1"/>
          <w:sz w:val="28"/>
          <w:szCs w:val="24"/>
        </w:rPr>
      </w:pPr>
      <w:r>
        <w:rPr>
          <w:rFonts w:ascii="Times New Roman" w:hAnsi="Times New Roman"/>
          <w:sz w:val="28"/>
          <w:szCs w:val="24"/>
        </w:rPr>
        <w:t>Сроки реализации программы 2022-2023 учебный год</w:t>
      </w:r>
    </w:p>
    <w:p w:rsidR="002D0D55" w:rsidRPr="000A4BC0" w:rsidRDefault="002D0D55" w:rsidP="002D0D55">
      <w:pPr>
        <w:rPr>
          <w:rFonts w:ascii="Times New Roman" w:hAnsi="Times New Roman"/>
          <w:color w:val="000000" w:themeColor="text1"/>
          <w:sz w:val="32"/>
          <w:szCs w:val="32"/>
        </w:rPr>
      </w:pPr>
    </w:p>
    <w:p w:rsidR="002D0D55" w:rsidRPr="000A4BC0" w:rsidRDefault="002D0D55" w:rsidP="002D0D55">
      <w:pPr>
        <w:jc w:val="center"/>
        <w:rPr>
          <w:rFonts w:ascii="Times New Roman" w:hAnsi="Times New Roman"/>
          <w:b/>
          <w:color w:val="000000" w:themeColor="text1"/>
          <w:sz w:val="28"/>
          <w:szCs w:val="28"/>
        </w:rPr>
      </w:pPr>
      <w:r w:rsidRPr="000A4BC0">
        <w:rPr>
          <w:rFonts w:ascii="Times New Roman" w:hAnsi="Times New Roman"/>
          <w:b/>
          <w:color w:val="000000" w:themeColor="text1"/>
          <w:sz w:val="28"/>
          <w:szCs w:val="28"/>
        </w:rPr>
        <w:t>г. Ульяновск</w:t>
      </w:r>
    </w:p>
    <w:p w:rsidR="002D0D55" w:rsidRDefault="002D0D55" w:rsidP="002D0D55">
      <w:pPr>
        <w:jc w:val="center"/>
        <w:rPr>
          <w:rFonts w:ascii="Times New Roman" w:hAnsi="Times New Roman"/>
          <w:b/>
          <w:color w:val="000000" w:themeColor="text1"/>
          <w:sz w:val="28"/>
          <w:szCs w:val="28"/>
        </w:rPr>
      </w:pPr>
      <w:r w:rsidRPr="000A4BC0">
        <w:rPr>
          <w:rFonts w:ascii="Times New Roman" w:hAnsi="Times New Roman"/>
          <w:b/>
          <w:color w:val="000000" w:themeColor="text1"/>
          <w:sz w:val="28"/>
          <w:szCs w:val="28"/>
        </w:rPr>
        <w:t>20</w:t>
      </w:r>
      <w:r>
        <w:rPr>
          <w:rFonts w:ascii="Times New Roman" w:hAnsi="Times New Roman"/>
          <w:b/>
          <w:color w:val="000000" w:themeColor="text1"/>
          <w:sz w:val="28"/>
          <w:szCs w:val="28"/>
        </w:rPr>
        <w:t>22</w:t>
      </w:r>
    </w:p>
    <w:p w:rsidR="002D0D55" w:rsidRDefault="002D0D55" w:rsidP="00DF3529">
      <w:pPr>
        <w:spacing w:after="0" w:line="240" w:lineRule="auto"/>
        <w:ind w:hanging="720"/>
        <w:jc w:val="both"/>
        <w:rPr>
          <w:rFonts w:ascii="Times New Roman" w:hAnsi="Times New Roman"/>
          <w:b/>
          <w:noProof/>
          <w:sz w:val="28"/>
          <w:szCs w:val="28"/>
          <w:lang w:eastAsia="ru-RU"/>
        </w:rPr>
      </w:pPr>
    </w:p>
    <w:p w:rsidR="00DF3529" w:rsidRDefault="00DF3529" w:rsidP="00DF3529">
      <w:pPr>
        <w:spacing w:after="0" w:line="240" w:lineRule="auto"/>
        <w:ind w:hanging="720"/>
        <w:jc w:val="both"/>
        <w:rPr>
          <w:rFonts w:ascii="Times New Roman" w:hAnsi="Times New Roman"/>
          <w:b/>
          <w:sz w:val="28"/>
          <w:szCs w:val="28"/>
        </w:rPr>
      </w:pPr>
      <w:r w:rsidRPr="00DE5153">
        <w:rPr>
          <w:rFonts w:ascii="Times New Roman" w:hAnsi="Times New Roman"/>
          <w:b/>
          <w:sz w:val="28"/>
          <w:szCs w:val="28"/>
        </w:rPr>
        <w:lastRenderedPageBreak/>
        <w:t>Результаты освоения  курса внеурочной деятельности.</w:t>
      </w:r>
    </w:p>
    <w:p w:rsidR="00DF3529" w:rsidRPr="00DE5153" w:rsidRDefault="00DF3529" w:rsidP="00DF3529">
      <w:pPr>
        <w:spacing w:after="0" w:line="240" w:lineRule="auto"/>
        <w:ind w:left="720"/>
        <w:jc w:val="both"/>
        <w:rPr>
          <w:rFonts w:ascii="Times New Roman" w:hAnsi="Times New Roman"/>
          <w:b/>
          <w:sz w:val="28"/>
          <w:szCs w:val="28"/>
        </w:rPr>
      </w:pPr>
    </w:p>
    <w:p w:rsidR="00DF3529" w:rsidRDefault="00DF3529" w:rsidP="00DF3529">
      <w:pPr>
        <w:pStyle w:val="a3"/>
        <w:rPr>
          <w:rFonts w:ascii="Times New Roman" w:hAnsi="Times New Roman"/>
          <w:b/>
          <w:sz w:val="24"/>
        </w:rPr>
      </w:pPr>
      <w:proofErr w:type="spellStart"/>
      <w:r w:rsidRPr="005958D4">
        <w:rPr>
          <w:rFonts w:ascii="Times New Roman" w:hAnsi="Times New Roman"/>
          <w:b/>
          <w:sz w:val="24"/>
        </w:rPr>
        <w:t>Метапредметные</w:t>
      </w:r>
      <w:proofErr w:type="spellEnd"/>
    </w:p>
    <w:p w:rsidR="00DF3529" w:rsidRPr="005958D4" w:rsidRDefault="00DF3529" w:rsidP="00DF3529">
      <w:pPr>
        <w:pStyle w:val="a3"/>
        <w:rPr>
          <w:rFonts w:ascii="Times New Roman" w:hAnsi="Times New Roman"/>
          <w:b/>
          <w:sz w:val="24"/>
        </w:rPr>
      </w:pPr>
    </w:p>
    <w:p w:rsidR="00DF3529" w:rsidRPr="005958D4" w:rsidRDefault="00DF3529" w:rsidP="00DF3529">
      <w:pPr>
        <w:pStyle w:val="a3"/>
        <w:rPr>
          <w:rFonts w:ascii="Times New Roman" w:eastAsia="Batang" w:hAnsi="Times New Roman"/>
          <w:i/>
          <w:sz w:val="24"/>
        </w:rPr>
      </w:pPr>
      <w:r w:rsidRPr="005958D4">
        <w:rPr>
          <w:rFonts w:ascii="Times New Roman" w:eastAsia="Batang" w:hAnsi="Times New Roman"/>
          <w:b/>
          <w:bCs/>
          <w:i/>
          <w:iCs/>
          <w:sz w:val="24"/>
        </w:rPr>
        <w:t>Научатся</w:t>
      </w:r>
      <w:r w:rsidRPr="005958D4">
        <w:rPr>
          <w:rFonts w:ascii="Times New Roman" w:eastAsia="Batang" w:hAnsi="Times New Roman"/>
          <w:bCs/>
          <w:i/>
          <w:iCs/>
          <w:sz w:val="24"/>
        </w:rPr>
        <w:t xml:space="preserve"> на доступном уровне:</w:t>
      </w:r>
    </w:p>
    <w:p w:rsidR="00DF3529" w:rsidRDefault="00DF3529" w:rsidP="00DF3529">
      <w:pPr>
        <w:pStyle w:val="a3"/>
        <w:rPr>
          <w:rFonts w:ascii="Times New Roman" w:eastAsia="Batang" w:hAnsi="Times New Roman"/>
          <w:sz w:val="24"/>
        </w:rPr>
      </w:pP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осознавать цели и задачи изучения курса в целом, раздела, темы;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самостоятельно формулировать задание: определять егоцель, планировать свои действия для реализации задач,</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прогнозировать результаты выполнения задания;</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осмысленно выбирать способы и приёмы действий прирешении языковых задач, корректировать работу по ходу выполнения;</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выполнять учебные действия в материализованной,громко речевой и умственной форме; выбирать для выполнения определённой задачи: справочную литературу, памятки;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распределять обязанности в группе,планировать своючасть работы;</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выполнять обязанности, учитывая общийплан действий и конечную цель;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руководствоваться правилом при создании речевого высказывания, следовать при выполнении заданий инструкциям учителя и алгоритмам, описывающим стандартные действия (памятки в справочнике учебника);</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осуществлять само и взаимопроверку и взаимоконтроль, находить и исправлять орфографические и пунктуационные ошибки;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оказывать взаимопомощь;</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оценивать результаты собственной деятельности, объяснять, по каким критериям проводилась оценка;</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адекватно воспринимать аргументированную критикуошибок и учитывать её в работе над ошибками;</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ставить цель собственной познавательной деятельности(в рамках учебной и проектной деятельности) и удерживать ее;</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ориентироваться по маршрутным листам учебников: определять умения, которые будут сформированы на основе изучения данного раздела;</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определять круг своего незнания, осуществлять выбор заданий, основываясь на </w:t>
      </w:r>
      <w:r w:rsidRPr="001B332D">
        <w:rPr>
          <w:rFonts w:ascii="Times New Roman" w:eastAsia="Batang" w:hAnsi="Times New Roman"/>
          <w:bCs/>
          <w:i/>
          <w:iCs/>
          <w:sz w:val="24"/>
        </w:rPr>
        <w:t>с</w:t>
      </w:r>
      <w:r w:rsidRPr="001B332D">
        <w:rPr>
          <w:rFonts w:ascii="Times New Roman" w:eastAsia="Batang" w:hAnsi="Times New Roman"/>
          <w:sz w:val="24"/>
        </w:rPr>
        <w:t xml:space="preserve">воё целеполагание;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предполагать, какая дополнительная информация будетнужна для изучения незнакомого материала, осуществлять поиск необходимой информации для выполненияучебных заданий (в справочных материалах учебника, вдетских энциклопедиях), выделять существенную информацию из читаемых текстов, сопоставлять информацию, полученную из различных источников;</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строить речевое высказывание с позиций передачи информации, доступной для понимания слушателем;</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ориентироваться в соответствующих возрасту словаряхи справочниках;</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использовать знаково-символические средства, в томчисле модели, схемы для решения языковых задач;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дополнять готовые информационные объекты (таблицы,схемы, тексты);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строить модели слов (звукобуквенные, морфемные),словосочетаний, предложений (в том числе, с однородными членами предложения);</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находить, характеризовать, анализировать, сравнивать</w:t>
      </w:r>
      <w:proofErr w:type="gramStart"/>
      <w:r w:rsidRPr="001B332D">
        <w:rPr>
          <w:rFonts w:ascii="Times New Roman" w:eastAsia="Batang" w:hAnsi="Times New Roman"/>
          <w:sz w:val="24"/>
        </w:rPr>
        <w:t>,к</w:t>
      </w:r>
      <w:proofErr w:type="gramEnd"/>
      <w:r w:rsidRPr="001B332D">
        <w:rPr>
          <w:rFonts w:ascii="Times New Roman" w:eastAsia="Batang" w:hAnsi="Times New Roman"/>
          <w:sz w:val="24"/>
        </w:rPr>
        <w:t xml:space="preserve">лассифицировать единицы языка: звук, буква, частьслова, часть речи, член предложения, простое предложение; </w:t>
      </w:r>
    </w:p>
    <w:p w:rsidR="00DF3529" w:rsidRDefault="00DF3529" w:rsidP="00DF3529">
      <w:pPr>
        <w:pStyle w:val="a3"/>
        <w:numPr>
          <w:ilvl w:val="0"/>
          <w:numId w:val="1"/>
        </w:numPr>
        <w:rPr>
          <w:rFonts w:ascii="Times New Roman" w:eastAsia="Batang" w:hAnsi="Times New Roman"/>
          <w:bCs/>
          <w:i/>
          <w:iCs/>
          <w:sz w:val="24"/>
        </w:rPr>
      </w:pPr>
      <w:r w:rsidRPr="001B332D">
        <w:rPr>
          <w:rFonts w:ascii="Times New Roman" w:eastAsia="Batang" w:hAnsi="Times New Roman"/>
          <w:sz w:val="24"/>
        </w:rPr>
        <w:t>осуществлять синтез как составление целого из частей(составление слов, предложений, текстов);</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lastRenderedPageBreak/>
        <w:t>классифицировать, обобщать, систематизировать изученный материал по плану, по таблице;</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строить логические рассуждения, проводить аналогии</w:t>
      </w:r>
      <w:proofErr w:type="gramStart"/>
      <w:r w:rsidRPr="001B332D">
        <w:rPr>
          <w:rFonts w:ascii="Times New Roman" w:eastAsia="Batang" w:hAnsi="Times New Roman"/>
          <w:sz w:val="24"/>
        </w:rPr>
        <w:t>,и</w:t>
      </w:r>
      <w:proofErr w:type="gramEnd"/>
      <w:r w:rsidRPr="001B332D">
        <w:rPr>
          <w:rFonts w:ascii="Times New Roman" w:eastAsia="Batang" w:hAnsi="Times New Roman"/>
          <w:sz w:val="24"/>
        </w:rPr>
        <w:t>спользовать приёмы и общий способ проверки орфограмм в словах, осваивать новые приёмы, способы;</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составлять сложный план текста;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передавать содержание в сжатом, выборочном, развёрнутом виде, в виде презентаций;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научно-популярных книг, определять главную мысль,озаглавливать тексты;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передавать содержание в сжатом, выборочном, развёрнутом виде, в виде презентаций; владеть диалоговой формой речи;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формулировать собственное мнение и позицию; отстаивать свою точку зрения, соблюдая правила речевого этикета; </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задавать вопросы, уточняя </w:t>
      </w:r>
      <w:proofErr w:type="gramStart"/>
      <w:r w:rsidRPr="001B332D">
        <w:rPr>
          <w:rFonts w:ascii="Times New Roman" w:eastAsia="Batang" w:hAnsi="Times New Roman"/>
          <w:sz w:val="24"/>
        </w:rPr>
        <w:t>непонятое</w:t>
      </w:r>
      <w:proofErr w:type="gramEnd"/>
      <w:r w:rsidRPr="001B332D">
        <w:rPr>
          <w:rFonts w:ascii="Times New Roman" w:eastAsia="Batang" w:hAnsi="Times New Roman"/>
          <w:sz w:val="24"/>
        </w:rPr>
        <w:t xml:space="preserve"> в высказывании;</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учитывать разные мнения и стремиться к координации</w:t>
      </w:r>
      <w:r>
        <w:rPr>
          <w:rFonts w:ascii="Times New Roman" w:eastAsia="Batang" w:hAnsi="Times New Roman"/>
          <w:sz w:val="24"/>
        </w:rPr>
        <w:t xml:space="preserve">различных позиций, </w:t>
      </w:r>
      <w:r w:rsidRPr="001B332D">
        <w:rPr>
          <w:rFonts w:ascii="Times New Roman" w:eastAsia="Batang" w:hAnsi="Times New Roman"/>
          <w:sz w:val="24"/>
        </w:rPr>
        <w:t>договариваться и приходить к общему решению при работе в паре, в группе;</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оформлять свои мысли в устной и письменной речи с учётом учебных и жизненных речевых ситуаций;</w:t>
      </w:r>
    </w:p>
    <w:p w:rsidR="00DF3529" w:rsidRDefault="00DF3529" w:rsidP="00DF3529">
      <w:pPr>
        <w:pStyle w:val="a3"/>
        <w:numPr>
          <w:ilvl w:val="0"/>
          <w:numId w:val="1"/>
        </w:numPr>
        <w:rPr>
          <w:rFonts w:ascii="Times New Roman" w:eastAsia="Batang" w:hAnsi="Times New Roman"/>
          <w:sz w:val="24"/>
        </w:rPr>
      </w:pPr>
      <w:r w:rsidRPr="001B332D">
        <w:rPr>
          <w:rFonts w:ascii="Times New Roman" w:eastAsia="Batang" w:hAnsi="Times New Roman"/>
          <w:sz w:val="24"/>
        </w:rPr>
        <w:t xml:space="preserve">соблюдать в повседневной жизни нормы речевого этикета и правила устного общения. </w:t>
      </w:r>
    </w:p>
    <w:p w:rsidR="00DF3529" w:rsidRPr="001B332D" w:rsidRDefault="00DF3529" w:rsidP="00DF3529">
      <w:pPr>
        <w:pStyle w:val="a3"/>
        <w:rPr>
          <w:rFonts w:ascii="Times New Roman" w:eastAsia="Batang" w:hAnsi="Times New Roman"/>
          <w:sz w:val="24"/>
        </w:rPr>
      </w:pPr>
    </w:p>
    <w:p w:rsidR="00DF3529" w:rsidRDefault="00DF3529" w:rsidP="00DF3529">
      <w:pPr>
        <w:pStyle w:val="a3"/>
        <w:rPr>
          <w:rFonts w:ascii="Times New Roman" w:eastAsia="Batang" w:hAnsi="Times New Roman"/>
          <w:bCs/>
          <w:i/>
          <w:iCs/>
          <w:sz w:val="24"/>
        </w:rPr>
      </w:pPr>
      <w:r w:rsidRPr="001B332D">
        <w:rPr>
          <w:rFonts w:ascii="Times New Roman" w:eastAsia="Batang" w:hAnsi="Times New Roman"/>
          <w:b/>
          <w:bCs/>
          <w:i/>
          <w:iCs/>
          <w:sz w:val="24"/>
        </w:rPr>
        <w:t>Получат возможность научиться:</w:t>
      </w:r>
    </w:p>
    <w:p w:rsidR="00DF3529" w:rsidRDefault="00DF3529" w:rsidP="00DF3529">
      <w:pPr>
        <w:pStyle w:val="a3"/>
        <w:rPr>
          <w:rFonts w:ascii="Times New Roman" w:eastAsia="Batang" w:hAnsi="Times New Roman"/>
          <w:bCs/>
          <w:i/>
          <w:iCs/>
          <w:sz w:val="24"/>
        </w:rPr>
      </w:pP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осуществлять итоговый и пошаговый контроль по результату изучения темы;</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вносить необходимые коррективы в процесс решенияязыковых задач, редактировать устные и письменныевысказывания; </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планировать собственную внеурочную деятельность (врамках проектной деятельности) с опорой на учебники,рабочие тетради и деятельность, связанную с бытовымижизненными ситуациями: отправление письма, телеграммы, поздравление с праздником и др.; регулировать своё поведение в соответствии с изученными моральными нормами и этическими требованиями; </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осуществлять расширенный поиск информации с использованием ресурсов библиотек и Интернета; </w:t>
      </w:r>
    </w:p>
    <w:p w:rsidR="00DF3529" w:rsidRDefault="00DF3529" w:rsidP="00DF3529">
      <w:pPr>
        <w:pStyle w:val="a3"/>
        <w:numPr>
          <w:ilvl w:val="0"/>
          <w:numId w:val="2"/>
        </w:numPr>
        <w:rPr>
          <w:rFonts w:ascii="Times New Roman" w:eastAsia="Batang" w:hAnsi="Times New Roman"/>
          <w:bCs/>
          <w:i/>
          <w:iCs/>
          <w:sz w:val="24"/>
        </w:rPr>
      </w:pPr>
      <w:r w:rsidRPr="001B332D">
        <w:rPr>
          <w:rFonts w:ascii="Times New Roman" w:eastAsia="Batang" w:hAnsi="Times New Roman"/>
          <w:sz w:val="24"/>
        </w:rPr>
        <w:t>осознанно и произвольно строить речевое высказываниев устной и письменной форме;</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строить </w:t>
      </w:r>
      <w:proofErr w:type="gramStart"/>
      <w:r w:rsidRPr="001B332D">
        <w:rPr>
          <w:rFonts w:ascii="Times New Roman" w:eastAsia="Batang" w:hAnsi="Times New Roman"/>
          <w:sz w:val="24"/>
        </w:rPr>
        <w:t>логическое рассуждение</w:t>
      </w:r>
      <w:proofErr w:type="gramEnd"/>
      <w:r w:rsidRPr="001B332D">
        <w:rPr>
          <w:rFonts w:ascii="Times New Roman" w:eastAsia="Batang" w:hAnsi="Times New Roman"/>
          <w:sz w:val="24"/>
        </w:rPr>
        <w:t xml:space="preserve">, включающее установление причинно-следственных связей; </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самостоятельноделать выводы;</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приобрести первичный опыт критического отношения кполучаемой информации; </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с учётом целей коммуникации достаточно точно, последовательно и полно передавать партнёру необходимуюинформацию как ориентир для построения действия; </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аргументировать свою точку зрения с помощью фактов идополнительных сведений;</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при работе группы задавать вопросы, уточнять пландействий и конечную цель; адекватно использовать речевые средства для эффективного решения коммуникативных задач;</w:t>
      </w:r>
    </w:p>
    <w:p w:rsidR="00DF3529" w:rsidRDefault="00DF3529" w:rsidP="00DF3529">
      <w:pPr>
        <w:pStyle w:val="a3"/>
        <w:numPr>
          <w:ilvl w:val="0"/>
          <w:numId w:val="2"/>
        </w:numPr>
        <w:rPr>
          <w:rFonts w:ascii="Times New Roman" w:eastAsia="Batang" w:hAnsi="Times New Roman"/>
          <w:sz w:val="24"/>
        </w:rPr>
      </w:pPr>
      <w:r w:rsidRPr="001B332D">
        <w:rPr>
          <w:rFonts w:ascii="Times New Roman" w:eastAsia="Batang" w:hAnsi="Times New Roman"/>
          <w:sz w:val="24"/>
        </w:rPr>
        <w:t xml:space="preserve">выстраивать общение со сверстниками и взрослыми дляреализации проектной </w:t>
      </w:r>
    </w:p>
    <w:p w:rsidR="00DF3529" w:rsidRDefault="00DF3529" w:rsidP="00DF3529">
      <w:pPr>
        <w:pStyle w:val="a3"/>
        <w:rPr>
          <w:rFonts w:ascii="Times New Roman" w:eastAsia="Batang" w:hAnsi="Times New Roman"/>
          <w:sz w:val="24"/>
        </w:rPr>
      </w:pPr>
      <w:r w:rsidRPr="001B332D">
        <w:rPr>
          <w:rFonts w:ascii="Times New Roman" w:eastAsia="Batang" w:hAnsi="Times New Roman"/>
          <w:sz w:val="24"/>
        </w:rPr>
        <w:t>деятельности.</w:t>
      </w:r>
    </w:p>
    <w:p w:rsidR="00DF3529" w:rsidRPr="001B332D" w:rsidRDefault="00DF3529" w:rsidP="00DF3529">
      <w:pPr>
        <w:pStyle w:val="a3"/>
        <w:rPr>
          <w:rFonts w:ascii="Times New Roman" w:eastAsia="Batang" w:hAnsi="Times New Roman"/>
          <w:sz w:val="24"/>
        </w:rPr>
      </w:pPr>
    </w:p>
    <w:p w:rsidR="00DF3529" w:rsidRPr="005958D4" w:rsidRDefault="00DF3529" w:rsidP="00DF3529">
      <w:pPr>
        <w:pStyle w:val="a3"/>
        <w:rPr>
          <w:rFonts w:ascii="Times New Roman" w:eastAsia="Batang" w:hAnsi="Times New Roman"/>
          <w:b/>
          <w:sz w:val="24"/>
        </w:rPr>
      </w:pPr>
      <w:r w:rsidRPr="005958D4">
        <w:rPr>
          <w:rFonts w:ascii="Times New Roman" w:eastAsia="Batang" w:hAnsi="Times New Roman"/>
          <w:b/>
          <w:sz w:val="24"/>
        </w:rPr>
        <w:t>Личностные</w:t>
      </w:r>
    </w:p>
    <w:p w:rsidR="00DF3529" w:rsidRPr="001B332D" w:rsidRDefault="00DF3529" w:rsidP="00DF3529">
      <w:pPr>
        <w:pStyle w:val="a3"/>
        <w:rPr>
          <w:rFonts w:ascii="Times New Roman" w:eastAsia="Batang" w:hAnsi="Times New Roman"/>
          <w:b/>
          <w:sz w:val="28"/>
        </w:rPr>
      </w:pPr>
    </w:p>
    <w:p w:rsidR="00DF3529" w:rsidRPr="005958D4" w:rsidRDefault="00DF3529" w:rsidP="00DF3529">
      <w:pPr>
        <w:pStyle w:val="a3"/>
        <w:rPr>
          <w:rFonts w:ascii="Times New Roman" w:eastAsia="Batang" w:hAnsi="Times New Roman"/>
          <w:bCs/>
          <w:i/>
          <w:iCs/>
          <w:sz w:val="24"/>
        </w:rPr>
      </w:pPr>
      <w:r w:rsidRPr="005958D4">
        <w:rPr>
          <w:rFonts w:ascii="Times New Roman" w:eastAsia="Batang" w:hAnsi="Times New Roman"/>
          <w:b/>
          <w:bCs/>
          <w:i/>
          <w:iCs/>
          <w:sz w:val="24"/>
        </w:rPr>
        <w:t>Будут сформированы</w:t>
      </w:r>
      <w:r w:rsidRPr="005958D4">
        <w:rPr>
          <w:rFonts w:ascii="Times New Roman" w:eastAsia="Batang" w:hAnsi="Times New Roman"/>
          <w:bCs/>
          <w:i/>
          <w:iCs/>
          <w:sz w:val="24"/>
        </w:rPr>
        <w:t xml:space="preserve">: </w:t>
      </w:r>
    </w:p>
    <w:p w:rsidR="00DF3529" w:rsidRDefault="00DF3529" w:rsidP="00DF3529">
      <w:pPr>
        <w:pStyle w:val="a3"/>
        <w:rPr>
          <w:rFonts w:ascii="Times New Roman" w:eastAsia="Batang" w:hAnsi="Times New Roman"/>
          <w:bCs/>
          <w:iCs/>
          <w:sz w:val="24"/>
        </w:rPr>
      </w:pPr>
    </w:p>
    <w:p w:rsidR="00DF3529" w:rsidRDefault="00DF3529" w:rsidP="00DF3529">
      <w:pPr>
        <w:pStyle w:val="a3"/>
        <w:numPr>
          <w:ilvl w:val="0"/>
          <w:numId w:val="3"/>
        </w:numPr>
        <w:rPr>
          <w:rFonts w:ascii="Times New Roman" w:eastAsia="Batang" w:hAnsi="Times New Roman"/>
          <w:sz w:val="24"/>
        </w:rPr>
      </w:pPr>
      <w:r w:rsidRPr="001B332D">
        <w:rPr>
          <w:rFonts w:ascii="Times New Roman" w:eastAsia="Batang" w:hAnsi="Times New Roman"/>
          <w:sz w:val="24"/>
        </w:rPr>
        <w:t>осознание своей гражданской и национальной принадлежности;</w:t>
      </w:r>
    </w:p>
    <w:p w:rsidR="00DF3529" w:rsidRDefault="00DF3529" w:rsidP="00DF3529">
      <w:pPr>
        <w:pStyle w:val="a3"/>
        <w:numPr>
          <w:ilvl w:val="0"/>
          <w:numId w:val="3"/>
        </w:numPr>
        <w:rPr>
          <w:rFonts w:ascii="Times New Roman" w:eastAsia="Batang" w:hAnsi="Times New Roman"/>
          <w:sz w:val="24"/>
        </w:rPr>
      </w:pPr>
      <w:r w:rsidRPr="001B332D">
        <w:rPr>
          <w:rFonts w:ascii="Times New Roman" w:eastAsia="Batang" w:hAnsi="Times New Roman"/>
          <w:sz w:val="24"/>
        </w:rPr>
        <w:lastRenderedPageBreak/>
        <w:t>восприятие русского языка как явления национальнойкультуры, понимание связи развития языка с развитиемкультуры русского народа, понимание ценности традиций своего народа, семейных отношений;</w:t>
      </w:r>
    </w:p>
    <w:p w:rsidR="00DF3529" w:rsidRDefault="00DF3529" w:rsidP="00DF3529">
      <w:pPr>
        <w:pStyle w:val="a3"/>
        <w:numPr>
          <w:ilvl w:val="0"/>
          <w:numId w:val="3"/>
        </w:numPr>
        <w:rPr>
          <w:rFonts w:ascii="Times New Roman" w:eastAsia="Batang" w:hAnsi="Times New Roman"/>
          <w:bCs/>
          <w:i/>
          <w:iCs/>
          <w:sz w:val="24"/>
        </w:rPr>
      </w:pPr>
      <w:r w:rsidRPr="001B332D">
        <w:rPr>
          <w:rFonts w:ascii="Times New Roman" w:eastAsia="Batang" w:hAnsi="Times New Roman"/>
          <w:sz w:val="24"/>
        </w:rPr>
        <w:t>осознание языка как основного средства мышления и общения людей, понимание богатства и разнообразия языковых сре</w:t>
      </w:r>
      <w:proofErr w:type="gramStart"/>
      <w:r w:rsidRPr="001B332D">
        <w:rPr>
          <w:rFonts w:ascii="Times New Roman" w:eastAsia="Batang" w:hAnsi="Times New Roman"/>
          <w:sz w:val="24"/>
        </w:rPr>
        <w:t>дств дл</w:t>
      </w:r>
      <w:proofErr w:type="gramEnd"/>
      <w:r w:rsidRPr="001B332D">
        <w:rPr>
          <w:rFonts w:ascii="Times New Roman" w:eastAsia="Batang" w:hAnsi="Times New Roman"/>
          <w:sz w:val="24"/>
        </w:rPr>
        <w:t>я выражения мыслей и чувств, особенностей народной русской речи;</w:t>
      </w:r>
    </w:p>
    <w:p w:rsidR="00DF3529" w:rsidRDefault="00DF3529" w:rsidP="00DF3529">
      <w:pPr>
        <w:pStyle w:val="a3"/>
        <w:numPr>
          <w:ilvl w:val="0"/>
          <w:numId w:val="3"/>
        </w:numPr>
        <w:rPr>
          <w:rFonts w:ascii="Times New Roman" w:eastAsia="Batang" w:hAnsi="Times New Roman"/>
          <w:sz w:val="24"/>
        </w:rPr>
      </w:pPr>
      <w:r w:rsidRPr="001B332D">
        <w:rPr>
          <w:rFonts w:ascii="Times New Roman" w:eastAsia="Batang" w:hAnsi="Times New Roman"/>
          <w:sz w:val="24"/>
        </w:rPr>
        <w:t>положительная мотивация и познавательный интерес кизучению курса русского языка;способность к самооценке успешности в овладении языковыми средствами в устной и письменной речи;</w:t>
      </w:r>
    </w:p>
    <w:p w:rsidR="00DF3529" w:rsidRDefault="00DF3529" w:rsidP="00DF3529">
      <w:pPr>
        <w:pStyle w:val="a3"/>
        <w:numPr>
          <w:ilvl w:val="0"/>
          <w:numId w:val="3"/>
        </w:numPr>
        <w:rPr>
          <w:rFonts w:ascii="Times New Roman" w:eastAsia="Batang" w:hAnsi="Times New Roman"/>
          <w:sz w:val="24"/>
        </w:rPr>
      </w:pPr>
      <w:r w:rsidRPr="001B332D">
        <w:rPr>
          <w:rFonts w:ascii="Times New Roman" w:eastAsia="Batang" w:hAnsi="Times New Roman"/>
          <w:sz w:val="24"/>
        </w:rPr>
        <w:t xml:space="preserve">способность ориентироваться в понимании причин </w:t>
      </w:r>
      <w:proofErr w:type="spellStart"/>
      <w:r w:rsidRPr="001B332D">
        <w:rPr>
          <w:rFonts w:ascii="Times New Roman" w:eastAsia="Batang" w:hAnsi="Times New Roman"/>
          <w:sz w:val="24"/>
        </w:rPr>
        <w:t>успешностии</w:t>
      </w:r>
      <w:proofErr w:type="spellEnd"/>
      <w:r w:rsidRPr="001B332D">
        <w:rPr>
          <w:rFonts w:ascii="Times New Roman" w:eastAsia="Batang" w:hAnsi="Times New Roman"/>
          <w:sz w:val="24"/>
        </w:rPr>
        <w:t xml:space="preserve"> </w:t>
      </w:r>
      <w:proofErr w:type="spellStart"/>
      <w:r w:rsidRPr="001B332D">
        <w:rPr>
          <w:rFonts w:ascii="Times New Roman" w:eastAsia="Batang" w:hAnsi="Times New Roman"/>
          <w:sz w:val="24"/>
        </w:rPr>
        <w:t>неуспешности</w:t>
      </w:r>
      <w:proofErr w:type="spellEnd"/>
      <w:r w:rsidRPr="001B332D">
        <w:rPr>
          <w:rFonts w:ascii="Times New Roman" w:eastAsia="Batang" w:hAnsi="Times New Roman"/>
          <w:sz w:val="24"/>
        </w:rPr>
        <w:t xml:space="preserve"> в </w:t>
      </w:r>
      <w:proofErr w:type="spellStart"/>
      <w:r w:rsidRPr="001B332D">
        <w:rPr>
          <w:rFonts w:ascii="Times New Roman" w:eastAsia="Batang" w:hAnsi="Times New Roman"/>
          <w:sz w:val="24"/>
        </w:rPr>
        <w:t>учёбе;эмоционально-ценностное</w:t>
      </w:r>
      <w:proofErr w:type="spellEnd"/>
      <w:r w:rsidRPr="001B332D">
        <w:rPr>
          <w:rFonts w:ascii="Times New Roman" w:eastAsia="Batang" w:hAnsi="Times New Roman"/>
          <w:sz w:val="24"/>
        </w:rPr>
        <w:t xml:space="preserve"> отношение к конкретным поступкам.</w:t>
      </w:r>
    </w:p>
    <w:p w:rsidR="00DF3529" w:rsidRDefault="00DF3529" w:rsidP="00DF3529">
      <w:pPr>
        <w:pStyle w:val="a3"/>
        <w:rPr>
          <w:rFonts w:ascii="Times New Roman" w:eastAsia="Batang" w:hAnsi="Times New Roman"/>
          <w:sz w:val="24"/>
        </w:rPr>
      </w:pPr>
    </w:p>
    <w:p w:rsidR="00DF3529" w:rsidRPr="005958D4" w:rsidRDefault="00DF3529" w:rsidP="00DF3529">
      <w:pPr>
        <w:pStyle w:val="a3"/>
        <w:rPr>
          <w:rFonts w:ascii="Times New Roman" w:eastAsia="Batang" w:hAnsi="Times New Roman"/>
          <w:bCs/>
          <w:i/>
          <w:iCs/>
          <w:sz w:val="24"/>
        </w:rPr>
      </w:pPr>
      <w:r w:rsidRPr="005958D4">
        <w:rPr>
          <w:rFonts w:ascii="Times New Roman" w:eastAsia="Batang" w:hAnsi="Times New Roman"/>
          <w:b/>
          <w:bCs/>
          <w:i/>
          <w:iCs/>
          <w:sz w:val="24"/>
        </w:rPr>
        <w:t>Получат возможность для формирования</w:t>
      </w:r>
      <w:r w:rsidRPr="005958D4">
        <w:rPr>
          <w:rFonts w:ascii="Times New Roman" w:eastAsia="Batang" w:hAnsi="Times New Roman"/>
          <w:bCs/>
          <w:i/>
          <w:iCs/>
          <w:sz w:val="24"/>
        </w:rPr>
        <w:t>:</w:t>
      </w:r>
    </w:p>
    <w:p w:rsidR="00DF3529" w:rsidRDefault="00DF3529" w:rsidP="00DF3529">
      <w:pPr>
        <w:pStyle w:val="a3"/>
        <w:numPr>
          <w:ilvl w:val="0"/>
          <w:numId w:val="4"/>
        </w:numPr>
        <w:rPr>
          <w:rFonts w:ascii="Times New Roman" w:eastAsia="Batang" w:hAnsi="Times New Roman"/>
          <w:sz w:val="24"/>
        </w:rPr>
      </w:pPr>
      <w:r w:rsidRPr="001B332D">
        <w:rPr>
          <w:rFonts w:ascii="Times New Roman" w:eastAsia="Batang" w:hAnsi="Times New Roman"/>
          <w:sz w:val="24"/>
        </w:rPr>
        <w:t xml:space="preserve">чувства сопричастности к развитию, сохранению самобытности языка родного народа; </w:t>
      </w:r>
    </w:p>
    <w:p w:rsidR="00DF3529" w:rsidRDefault="00DF3529" w:rsidP="00DF3529">
      <w:pPr>
        <w:pStyle w:val="a3"/>
        <w:numPr>
          <w:ilvl w:val="0"/>
          <w:numId w:val="4"/>
        </w:numPr>
        <w:rPr>
          <w:rFonts w:ascii="Times New Roman" w:eastAsia="Batang" w:hAnsi="Times New Roman"/>
          <w:sz w:val="24"/>
        </w:rPr>
      </w:pPr>
      <w:r w:rsidRPr="001B332D">
        <w:rPr>
          <w:rFonts w:ascii="Times New Roman" w:eastAsia="Batang" w:hAnsi="Times New Roman"/>
          <w:sz w:val="24"/>
        </w:rPr>
        <w:t xml:space="preserve">эстетических чувств на основе выбора языковых средствпри общении; </w:t>
      </w:r>
    </w:p>
    <w:p w:rsidR="00DF3529" w:rsidRPr="005958D4" w:rsidRDefault="00DF3529" w:rsidP="00DF3529">
      <w:pPr>
        <w:pStyle w:val="a3"/>
        <w:numPr>
          <w:ilvl w:val="0"/>
          <w:numId w:val="4"/>
        </w:numPr>
        <w:rPr>
          <w:rFonts w:ascii="Times New Roman" w:eastAsia="Batang" w:hAnsi="Times New Roman"/>
          <w:bCs/>
          <w:i/>
          <w:iCs/>
          <w:sz w:val="24"/>
        </w:rPr>
      </w:pPr>
      <w:r w:rsidRPr="001B332D">
        <w:rPr>
          <w:rFonts w:ascii="Times New Roman" w:eastAsia="Batang" w:hAnsi="Times New Roman"/>
          <w:sz w:val="24"/>
        </w:rPr>
        <w:t>личностного смысла учения, для определения дальнейшего образовательного маршрута;</w:t>
      </w:r>
    </w:p>
    <w:p w:rsidR="00DF3529" w:rsidRDefault="00DF3529" w:rsidP="00DF3529">
      <w:pPr>
        <w:pStyle w:val="a3"/>
        <w:numPr>
          <w:ilvl w:val="0"/>
          <w:numId w:val="4"/>
        </w:numPr>
        <w:rPr>
          <w:rFonts w:ascii="Times New Roman" w:eastAsia="Batang" w:hAnsi="Times New Roman"/>
          <w:bCs/>
          <w:i/>
          <w:iCs/>
          <w:sz w:val="24"/>
        </w:rPr>
      </w:pPr>
      <w:r w:rsidRPr="001B332D">
        <w:rPr>
          <w:rFonts w:ascii="Times New Roman" w:eastAsia="Batang" w:hAnsi="Times New Roman"/>
          <w:bCs/>
          <w:iCs/>
          <w:sz w:val="24"/>
        </w:rPr>
        <w:t>с</w:t>
      </w:r>
      <w:r w:rsidRPr="001B332D">
        <w:rPr>
          <w:rFonts w:ascii="Times New Roman" w:eastAsia="Batang" w:hAnsi="Times New Roman"/>
          <w:sz w:val="24"/>
        </w:rPr>
        <w:t>пособности регулировать своё поведение в соответствиис изученными моральными нормами и этическими требованиями;</w:t>
      </w:r>
    </w:p>
    <w:p w:rsidR="00DF3529" w:rsidRDefault="00DF3529" w:rsidP="00DF3529">
      <w:pPr>
        <w:pStyle w:val="a3"/>
        <w:numPr>
          <w:ilvl w:val="0"/>
          <w:numId w:val="4"/>
        </w:numPr>
        <w:rPr>
          <w:rFonts w:ascii="Times New Roman" w:eastAsia="Batang" w:hAnsi="Times New Roman"/>
          <w:bCs/>
          <w:i/>
          <w:iCs/>
          <w:sz w:val="24"/>
        </w:rPr>
      </w:pPr>
      <w:r w:rsidRPr="001B332D">
        <w:rPr>
          <w:rFonts w:ascii="Times New Roman" w:eastAsia="Batang" w:hAnsi="Times New Roman"/>
          <w:sz w:val="24"/>
        </w:rPr>
        <w:t>способности понимать чувства других людей и сопереживать им;</w:t>
      </w:r>
    </w:p>
    <w:p w:rsidR="00DF3529" w:rsidRDefault="00DF3529" w:rsidP="00DF3529">
      <w:pPr>
        <w:pStyle w:val="a3"/>
        <w:numPr>
          <w:ilvl w:val="0"/>
          <w:numId w:val="4"/>
        </w:numPr>
        <w:rPr>
          <w:rFonts w:ascii="Times New Roman" w:hAnsi="Times New Roman"/>
          <w:sz w:val="24"/>
        </w:rPr>
      </w:pPr>
      <w:r w:rsidRPr="001B332D">
        <w:rPr>
          <w:rFonts w:ascii="Times New Roman" w:eastAsia="Batang" w:hAnsi="Times New Roman"/>
          <w:sz w:val="24"/>
        </w:rPr>
        <w:t>ответственного отношения</w:t>
      </w:r>
      <w:r w:rsidRPr="008658CF">
        <w:rPr>
          <w:rFonts w:eastAsia="Batang"/>
        </w:rPr>
        <w:t xml:space="preserve">к </w:t>
      </w:r>
      <w:r w:rsidRPr="001B332D">
        <w:rPr>
          <w:rFonts w:ascii="Times New Roman" w:hAnsi="Times New Roman"/>
          <w:sz w:val="24"/>
        </w:rPr>
        <w:t>собственному здоровью, к окружающей среде</w:t>
      </w:r>
    </w:p>
    <w:p w:rsidR="00DF3529" w:rsidRDefault="00DF3529" w:rsidP="00DF3529">
      <w:pPr>
        <w:pStyle w:val="a3"/>
        <w:rPr>
          <w:rFonts w:eastAsia="Batang"/>
        </w:rPr>
      </w:pPr>
    </w:p>
    <w:p w:rsidR="00DF3529" w:rsidRDefault="00DF3529" w:rsidP="00DF3529">
      <w:pPr>
        <w:pStyle w:val="a4"/>
        <w:suppressAutoHyphens w:val="0"/>
        <w:spacing w:after="0" w:line="257" w:lineRule="auto"/>
        <w:ind w:left="633"/>
        <w:rPr>
          <w:rFonts w:ascii="Times New Roman" w:hAnsi="Times New Roman"/>
          <w:b/>
          <w:sz w:val="28"/>
          <w:szCs w:val="28"/>
        </w:rPr>
      </w:pPr>
      <w:r w:rsidRPr="00DE5153">
        <w:rPr>
          <w:rFonts w:ascii="Times New Roman" w:hAnsi="Times New Roman"/>
          <w:b/>
          <w:sz w:val="28"/>
          <w:szCs w:val="28"/>
        </w:rPr>
        <w:t>Содержание курса внеурочной деятельности</w:t>
      </w:r>
      <w:r w:rsidR="00672272">
        <w:rPr>
          <w:rFonts w:ascii="Times New Roman" w:hAnsi="Times New Roman"/>
          <w:b/>
          <w:sz w:val="28"/>
          <w:szCs w:val="28"/>
        </w:rPr>
        <w:t xml:space="preserve"> (66 часов</w:t>
      </w:r>
      <w:r>
        <w:rPr>
          <w:rFonts w:ascii="Times New Roman" w:hAnsi="Times New Roman"/>
          <w:b/>
          <w:sz w:val="28"/>
          <w:szCs w:val="28"/>
        </w:rPr>
        <w:t>)</w:t>
      </w:r>
    </w:p>
    <w:p w:rsidR="00DF3529" w:rsidRPr="007250EF" w:rsidRDefault="00DF3529" w:rsidP="00DF3529">
      <w:pPr>
        <w:pStyle w:val="a5"/>
        <w:ind w:left="360"/>
        <w:jc w:val="both"/>
        <w:rPr>
          <w:b/>
          <w:i/>
        </w:rPr>
      </w:pPr>
      <w:r w:rsidRPr="00E0165F">
        <w:rPr>
          <w:b/>
          <w:i/>
        </w:rPr>
        <w:t>«Путешествия по Стране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w:t>
      </w:r>
      <w:r w:rsidRPr="00111048">
        <w:rPr>
          <w:rFonts w:ascii="Times New Roman" w:hAnsi="Times New Roman"/>
          <w:i/>
          <w:sz w:val="24"/>
          <w:szCs w:val="24"/>
        </w:rPr>
        <w:t>В мире без</w:t>
      </w:r>
      <w:r w:rsidR="00672272">
        <w:rPr>
          <w:rFonts w:ascii="Times New Roman" w:hAnsi="Times New Roman"/>
          <w:i/>
          <w:sz w:val="24"/>
          <w:szCs w:val="24"/>
        </w:rPr>
        <w:t xml:space="preserve">молвия и неведомых звуков.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Разыгрывание немых сцен. Сказка «Мир без слов». Звукоподражание и «теория  </w:t>
      </w:r>
      <w:proofErr w:type="spellStart"/>
      <w:r w:rsidRPr="00111048">
        <w:rPr>
          <w:rFonts w:ascii="Times New Roman" w:hAnsi="Times New Roman"/>
          <w:sz w:val="24"/>
          <w:szCs w:val="24"/>
        </w:rPr>
        <w:t>ням-ням</w:t>
      </w:r>
      <w:proofErr w:type="spellEnd"/>
      <w:r w:rsidRPr="00111048">
        <w:rPr>
          <w:rFonts w:ascii="Times New Roman" w:hAnsi="Times New Roman"/>
          <w:sz w:val="24"/>
          <w:szCs w:val="24"/>
        </w:rPr>
        <w:t>». Игры «Добавки», «Знаешь сам - расскажи нам».</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2.</w:t>
      </w:r>
      <w:r w:rsidRPr="00111048">
        <w:rPr>
          <w:rFonts w:ascii="Times New Roman" w:hAnsi="Times New Roman"/>
          <w:i/>
          <w:sz w:val="24"/>
          <w:szCs w:val="24"/>
        </w:rPr>
        <w:t>В Стр</w:t>
      </w:r>
      <w:r w:rsidR="00672272">
        <w:rPr>
          <w:rFonts w:ascii="Times New Roman" w:hAnsi="Times New Roman"/>
          <w:i/>
          <w:sz w:val="24"/>
          <w:szCs w:val="24"/>
        </w:rPr>
        <w:t xml:space="preserve">ану Слов. Первые встречи.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Игры «Слова – братья», «Эстафета». Разгадывание загадок. Сценка «Кто лишний». Головоломка «Ягоды». Рассказ «Снежные слова».</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Тема3-4 .</w:t>
      </w:r>
      <w:r w:rsidR="00672272">
        <w:rPr>
          <w:rFonts w:ascii="Times New Roman" w:hAnsi="Times New Roman"/>
          <w:i/>
          <w:sz w:val="24"/>
          <w:szCs w:val="24"/>
        </w:rPr>
        <w:t xml:space="preserve">К тайнам волшебных слов.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5.</w:t>
      </w:r>
      <w:r w:rsidRPr="00111048">
        <w:rPr>
          <w:rFonts w:ascii="Times New Roman" w:hAnsi="Times New Roman"/>
          <w:i/>
          <w:sz w:val="24"/>
          <w:szCs w:val="24"/>
        </w:rPr>
        <w:t>Выбор</w:t>
      </w:r>
      <w:r w:rsidR="00672272">
        <w:rPr>
          <w:rFonts w:ascii="Times New Roman" w:hAnsi="Times New Roman"/>
          <w:i/>
          <w:sz w:val="24"/>
          <w:szCs w:val="24"/>
        </w:rPr>
        <w:t xml:space="preserve"> друзей в Стране Слов.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Сказка «Игры гномов». Игры «</w:t>
      </w:r>
      <w:proofErr w:type="gramStart"/>
      <w:r w:rsidRPr="00111048">
        <w:rPr>
          <w:rFonts w:ascii="Times New Roman" w:hAnsi="Times New Roman"/>
          <w:sz w:val="24"/>
          <w:szCs w:val="24"/>
        </w:rPr>
        <w:t>Доброе</w:t>
      </w:r>
      <w:proofErr w:type="gramEnd"/>
      <w:r w:rsidRPr="00111048">
        <w:rPr>
          <w:rFonts w:ascii="Times New Roman" w:hAnsi="Times New Roman"/>
          <w:sz w:val="24"/>
          <w:szCs w:val="24"/>
        </w:rPr>
        <w:t xml:space="preserve"> – злое», «Только хорошее». Конкурс на внимание и чистописание. Парад Добрых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6.</w:t>
      </w:r>
      <w:r w:rsidRPr="00111048">
        <w:rPr>
          <w:rFonts w:ascii="Times New Roman" w:hAnsi="Times New Roman"/>
          <w:i/>
          <w:sz w:val="24"/>
          <w:szCs w:val="24"/>
        </w:rPr>
        <w:t>К несметны</w:t>
      </w:r>
      <w:r w:rsidR="00672272">
        <w:rPr>
          <w:rFonts w:ascii="Times New Roman" w:hAnsi="Times New Roman"/>
          <w:i/>
          <w:sz w:val="24"/>
          <w:szCs w:val="24"/>
        </w:rPr>
        <w:t xml:space="preserve">м сокровищам Страны Слов.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w:t>
      </w:r>
      <w:proofErr w:type="gramStart"/>
      <w:r w:rsidRPr="00111048">
        <w:rPr>
          <w:rFonts w:ascii="Times New Roman" w:hAnsi="Times New Roman"/>
          <w:b/>
          <w:sz w:val="24"/>
          <w:szCs w:val="24"/>
        </w:rPr>
        <w:t>7</w:t>
      </w:r>
      <w:proofErr w:type="gramEnd"/>
      <w:r w:rsidRPr="00111048">
        <w:rPr>
          <w:rFonts w:ascii="Times New Roman" w:hAnsi="Times New Roman"/>
          <w:b/>
          <w:sz w:val="24"/>
          <w:szCs w:val="24"/>
        </w:rPr>
        <w:t>.</w:t>
      </w:r>
      <w:r w:rsidR="00672272">
        <w:rPr>
          <w:rFonts w:ascii="Times New Roman" w:hAnsi="Times New Roman"/>
          <w:i/>
          <w:sz w:val="24"/>
          <w:szCs w:val="24"/>
        </w:rPr>
        <w:t>Чудесные превращения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Сказка  А. Шибаева «Буква заблудилась». Игры «Весёлые буквы», «Спрятавшееся слово». </w:t>
      </w:r>
      <w:proofErr w:type="spellStart"/>
      <w:r w:rsidRPr="00111048">
        <w:rPr>
          <w:rFonts w:ascii="Times New Roman" w:hAnsi="Times New Roman"/>
          <w:sz w:val="24"/>
          <w:szCs w:val="24"/>
        </w:rPr>
        <w:t>Инсценирование</w:t>
      </w:r>
      <w:proofErr w:type="spellEnd"/>
      <w:r w:rsidRPr="00111048">
        <w:rPr>
          <w:rFonts w:ascii="Times New Roman" w:hAnsi="Times New Roman"/>
          <w:sz w:val="24"/>
          <w:szCs w:val="24"/>
        </w:rPr>
        <w:t xml:space="preserve"> стихотворения А.Шибаева. </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8-9.</w:t>
      </w:r>
      <w:r w:rsidR="00672272">
        <w:rPr>
          <w:rFonts w:ascii="Times New Roman" w:hAnsi="Times New Roman"/>
          <w:i/>
          <w:sz w:val="24"/>
          <w:szCs w:val="24"/>
        </w:rPr>
        <w:t xml:space="preserve">В гости к Алфавиту.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sz w:val="24"/>
          <w:szCs w:val="24"/>
        </w:rPr>
      </w:pPr>
      <w:r w:rsidRPr="00111048">
        <w:rPr>
          <w:rFonts w:ascii="Times New Roman" w:hAnsi="Times New Roman"/>
          <w:sz w:val="24"/>
          <w:szCs w:val="24"/>
        </w:rPr>
        <w:t xml:space="preserve">Чтение отрывка из книги С.Маршака «Весёлое путешествие </w:t>
      </w:r>
      <w:proofErr w:type="gramStart"/>
      <w:r w:rsidRPr="00111048">
        <w:rPr>
          <w:rFonts w:ascii="Times New Roman" w:hAnsi="Times New Roman"/>
          <w:sz w:val="24"/>
          <w:szCs w:val="24"/>
        </w:rPr>
        <w:t>от</w:t>
      </w:r>
      <w:proofErr w:type="gramEnd"/>
      <w:r w:rsidRPr="00111048">
        <w:rPr>
          <w:rFonts w:ascii="Times New Roman" w:hAnsi="Times New Roman"/>
          <w:sz w:val="24"/>
          <w:szCs w:val="24"/>
        </w:rPr>
        <w:t xml:space="preserve"> А до Я». Знакомство с орфографическим словарём. Пирамида «Всё на</w:t>
      </w:r>
      <w:proofErr w:type="gramStart"/>
      <w:r w:rsidRPr="00111048">
        <w:rPr>
          <w:rFonts w:ascii="Times New Roman" w:hAnsi="Times New Roman"/>
          <w:sz w:val="24"/>
          <w:szCs w:val="24"/>
        </w:rPr>
        <w:t xml:space="preserve"> А</w:t>
      </w:r>
      <w:proofErr w:type="gramEnd"/>
      <w:r w:rsidRPr="00111048">
        <w:rPr>
          <w:rFonts w:ascii="Times New Roman" w:hAnsi="Times New Roman"/>
          <w:sz w:val="24"/>
          <w:szCs w:val="24"/>
        </w:rPr>
        <w:t xml:space="preserve">». Сказка «Кутерьма». Игры «Волшебный колодец», «Помоги </w:t>
      </w:r>
      <w:proofErr w:type="gramStart"/>
      <w:r w:rsidRPr="00111048">
        <w:rPr>
          <w:rFonts w:ascii="Times New Roman" w:hAnsi="Times New Roman"/>
          <w:sz w:val="24"/>
          <w:szCs w:val="24"/>
        </w:rPr>
        <w:t>Р</w:t>
      </w:r>
      <w:proofErr w:type="gramEnd"/>
      <w:r w:rsidRPr="00111048">
        <w:rPr>
          <w:rFonts w:ascii="Times New Roman" w:hAnsi="Times New Roman"/>
          <w:sz w:val="24"/>
          <w:szCs w:val="24"/>
        </w:rPr>
        <w:t>».</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10.</w:t>
      </w:r>
      <w:r w:rsidR="00672272">
        <w:rPr>
          <w:rFonts w:ascii="Times New Roman" w:hAnsi="Times New Roman"/>
          <w:i/>
          <w:sz w:val="24"/>
          <w:szCs w:val="24"/>
        </w:rPr>
        <w:t xml:space="preserve">К тайнам звуков и букв.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lastRenderedPageBreak/>
        <w:t xml:space="preserve">Разгадывание загадок. Тренировочные упражнения в произнесении звуков. Сказка «Лесной карнавал». </w:t>
      </w:r>
      <w:proofErr w:type="spellStart"/>
      <w:r w:rsidRPr="00111048">
        <w:rPr>
          <w:rFonts w:ascii="Times New Roman" w:hAnsi="Times New Roman"/>
          <w:sz w:val="24"/>
          <w:szCs w:val="24"/>
        </w:rPr>
        <w:t>Инсценирование</w:t>
      </w:r>
      <w:proofErr w:type="spellEnd"/>
      <w:r w:rsidRPr="00111048">
        <w:rPr>
          <w:rFonts w:ascii="Times New Roman" w:hAnsi="Times New Roman"/>
          <w:sz w:val="24"/>
          <w:szCs w:val="24"/>
        </w:rPr>
        <w:t xml:space="preserve">  стихотворения В. Суслова из книги «Трудные буквы».</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11.</w:t>
      </w:r>
      <w:r w:rsidR="00672272">
        <w:rPr>
          <w:rFonts w:ascii="Times New Roman" w:hAnsi="Times New Roman"/>
          <w:i/>
          <w:sz w:val="24"/>
          <w:szCs w:val="24"/>
        </w:rPr>
        <w:t>Встреча с Радугой.</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Сказка «Слова, которые могут рисовать». Тайна госпожи Радуги. Рассматривание картины И. Левитана «Золотая осень». Игра «Исправь ошибку художника».</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12.</w:t>
      </w:r>
      <w:r w:rsidRPr="00111048">
        <w:rPr>
          <w:rFonts w:ascii="Times New Roman" w:hAnsi="Times New Roman"/>
          <w:i/>
          <w:sz w:val="24"/>
          <w:szCs w:val="24"/>
        </w:rPr>
        <w:t xml:space="preserve">В </w:t>
      </w:r>
      <w:r w:rsidR="00672272">
        <w:rPr>
          <w:rFonts w:ascii="Times New Roman" w:hAnsi="Times New Roman"/>
          <w:i/>
          <w:sz w:val="24"/>
          <w:szCs w:val="24"/>
        </w:rPr>
        <w:t xml:space="preserve">Страну Говорящих Скал.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Рассказ учителя о тайнах рисуночного письма, о том, как наши предки научились писать и считать. Головоломка «Заколдованные слова»</w:t>
      </w:r>
    </w:p>
    <w:p w:rsidR="00DF3529" w:rsidRPr="00111048" w:rsidRDefault="00DF3529" w:rsidP="00DF3529">
      <w:pPr>
        <w:pStyle w:val="a3"/>
        <w:rPr>
          <w:rFonts w:ascii="Times New Roman" w:hAnsi="Times New Roman"/>
          <w:i/>
          <w:sz w:val="24"/>
          <w:szCs w:val="24"/>
        </w:rPr>
      </w:pPr>
      <w:r w:rsidRPr="00111048">
        <w:rPr>
          <w:rFonts w:ascii="Times New Roman" w:hAnsi="Times New Roman"/>
          <w:b/>
          <w:i/>
          <w:sz w:val="24"/>
          <w:szCs w:val="24"/>
        </w:rPr>
        <w:t>Тема13</w:t>
      </w:r>
      <w:r w:rsidRPr="00111048">
        <w:rPr>
          <w:rFonts w:ascii="Times New Roman" w:hAnsi="Times New Roman"/>
          <w:b/>
          <w:sz w:val="24"/>
          <w:szCs w:val="24"/>
        </w:rPr>
        <w:t>.</w:t>
      </w:r>
      <w:r>
        <w:rPr>
          <w:rFonts w:ascii="Times New Roman" w:hAnsi="Times New Roman"/>
          <w:i/>
          <w:sz w:val="24"/>
          <w:szCs w:val="24"/>
        </w:rPr>
        <w:t>В</w:t>
      </w:r>
      <w:r w:rsidRPr="00111048">
        <w:rPr>
          <w:rFonts w:ascii="Times New Roman" w:hAnsi="Times New Roman"/>
          <w:i/>
          <w:sz w:val="24"/>
          <w:szCs w:val="24"/>
        </w:rPr>
        <w:t xml:space="preserve">глубь </w:t>
      </w:r>
      <w:r w:rsidR="00672272">
        <w:rPr>
          <w:rFonts w:ascii="Times New Roman" w:hAnsi="Times New Roman"/>
          <w:i/>
          <w:sz w:val="24"/>
          <w:szCs w:val="24"/>
        </w:rPr>
        <w:t xml:space="preserve">веков на Машине времени.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Рассказ учителя о том, как на свет появились первые родственники алфавита. Разгадывание ребусов.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14</w:t>
      </w:r>
      <w:r w:rsidRPr="00111048">
        <w:rPr>
          <w:rFonts w:ascii="Times New Roman" w:hAnsi="Times New Roman"/>
          <w:sz w:val="24"/>
          <w:szCs w:val="24"/>
        </w:rPr>
        <w:t xml:space="preserve">. </w:t>
      </w:r>
      <w:r w:rsidR="00672272">
        <w:rPr>
          <w:rFonts w:ascii="Times New Roman" w:hAnsi="Times New Roman"/>
          <w:i/>
          <w:sz w:val="24"/>
          <w:szCs w:val="24"/>
        </w:rPr>
        <w:t>В Королевстве Ошибок.</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Сочинение сказки. Прослушивание стихов и рассказов и работа по исправлению ошибок. Игра «Волшебная яблоня». Разыгрывание ситуаций.</w:t>
      </w:r>
    </w:p>
    <w:p w:rsidR="00DF3529" w:rsidRPr="00111048" w:rsidRDefault="00DF3529" w:rsidP="00DF3529">
      <w:pPr>
        <w:pStyle w:val="a3"/>
        <w:rPr>
          <w:rFonts w:ascii="Times New Roman" w:hAnsi="Times New Roman"/>
          <w:i/>
          <w:sz w:val="24"/>
          <w:szCs w:val="24"/>
        </w:rPr>
      </w:pPr>
      <w:r w:rsidRPr="00111048">
        <w:rPr>
          <w:rFonts w:ascii="Times New Roman" w:hAnsi="Times New Roman"/>
          <w:b/>
          <w:i/>
          <w:sz w:val="24"/>
          <w:szCs w:val="24"/>
        </w:rPr>
        <w:t>Тема 15</w:t>
      </w:r>
      <w:r w:rsidRPr="00111048">
        <w:rPr>
          <w:rFonts w:ascii="Times New Roman" w:hAnsi="Times New Roman"/>
          <w:b/>
          <w:sz w:val="24"/>
          <w:szCs w:val="24"/>
        </w:rPr>
        <w:t>.</w:t>
      </w:r>
      <w:r w:rsidR="00672272">
        <w:rPr>
          <w:rFonts w:ascii="Times New Roman" w:hAnsi="Times New Roman"/>
          <w:i/>
          <w:sz w:val="24"/>
          <w:szCs w:val="24"/>
        </w:rPr>
        <w:t xml:space="preserve">В Страну Слогов.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Игра на внимание «Исправь ошибки». Хоровое декларирование. Разгадывание головоломки. Игра с мячом «Продолжи слово».</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16.</w:t>
      </w:r>
      <w:r w:rsidRPr="00111048">
        <w:rPr>
          <w:rFonts w:ascii="Times New Roman" w:hAnsi="Times New Roman"/>
          <w:i/>
          <w:sz w:val="24"/>
          <w:szCs w:val="24"/>
        </w:rPr>
        <w:t>Неож</w:t>
      </w:r>
      <w:r w:rsidR="00672272">
        <w:rPr>
          <w:rFonts w:ascii="Times New Roman" w:hAnsi="Times New Roman"/>
          <w:i/>
          <w:sz w:val="24"/>
          <w:szCs w:val="24"/>
        </w:rPr>
        <w:t xml:space="preserve">иданная остановка в пути.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Проговаривание слов по слогам. Игры «Найди другое слово», «Пройди через ворота», «Найди пару». Рассказ учителя о речи.</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17.</w:t>
      </w:r>
      <w:r w:rsidRPr="00111048">
        <w:rPr>
          <w:rFonts w:ascii="Times New Roman" w:hAnsi="Times New Roman"/>
          <w:i/>
          <w:sz w:val="24"/>
          <w:szCs w:val="24"/>
        </w:rPr>
        <w:t>В уд</w:t>
      </w:r>
      <w:r w:rsidR="00672272">
        <w:rPr>
          <w:rFonts w:ascii="Times New Roman" w:hAnsi="Times New Roman"/>
          <w:i/>
          <w:sz w:val="24"/>
          <w:szCs w:val="24"/>
        </w:rPr>
        <w:t xml:space="preserve">ивительном городе </w:t>
      </w:r>
      <w:proofErr w:type="spellStart"/>
      <w:r w:rsidR="00672272">
        <w:rPr>
          <w:rFonts w:ascii="Times New Roman" w:hAnsi="Times New Roman"/>
          <w:i/>
          <w:sz w:val="24"/>
          <w:szCs w:val="24"/>
        </w:rPr>
        <w:t>Неслове</w:t>
      </w:r>
      <w:proofErr w:type="spellEnd"/>
      <w:r w:rsidR="00672272">
        <w:rPr>
          <w:rFonts w:ascii="Times New Roman" w:hAnsi="Times New Roman"/>
          <w:i/>
          <w:sz w:val="24"/>
          <w:szCs w:val="24"/>
        </w:rPr>
        <w:t>.</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Работа со словарём. </w:t>
      </w:r>
      <w:proofErr w:type="spellStart"/>
      <w:r w:rsidRPr="00111048">
        <w:rPr>
          <w:rFonts w:ascii="Times New Roman" w:hAnsi="Times New Roman"/>
          <w:sz w:val="24"/>
          <w:szCs w:val="24"/>
        </w:rPr>
        <w:t>Инсценирование</w:t>
      </w:r>
      <w:proofErr w:type="spellEnd"/>
      <w:r w:rsidRPr="00111048">
        <w:rPr>
          <w:rFonts w:ascii="Times New Roman" w:hAnsi="Times New Roman"/>
          <w:sz w:val="24"/>
          <w:szCs w:val="24"/>
        </w:rPr>
        <w:t xml:space="preserve"> рассказа «Незнакомое слово». Игры «Преврати буквы в слова», «Угадай слово». Разгадывание загадок. Головоломка «Перекрёсток».</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18-19.  </w:t>
      </w:r>
      <w:r w:rsidR="00672272">
        <w:rPr>
          <w:rFonts w:ascii="Times New Roman" w:hAnsi="Times New Roman"/>
          <w:i/>
          <w:sz w:val="24"/>
          <w:szCs w:val="24"/>
        </w:rPr>
        <w:t xml:space="preserve">Чудеса в Стране Слов.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Разгадывание ребусов. Многозначные слова. Угадывание слов по их значению. Разыгрывание сценок. Головоломка. Слова – синонимы.</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20. </w:t>
      </w:r>
      <w:r w:rsidRPr="00111048">
        <w:rPr>
          <w:rFonts w:ascii="Times New Roman" w:hAnsi="Times New Roman"/>
          <w:i/>
          <w:sz w:val="24"/>
          <w:szCs w:val="24"/>
        </w:rPr>
        <w:t>К словам разнообразным</w:t>
      </w:r>
      <w:r w:rsidR="00672272">
        <w:rPr>
          <w:rFonts w:ascii="Times New Roman" w:hAnsi="Times New Roman"/>
          <w:i/>
          <w:sz w:val="24"/>
          <w:szCs w:val="24"/>
        </w:rPr>
        <w:t xml:space="preserve">, одинаковым, но разным.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Слова – омонимы. Разгадывание загадок, шарад, ребусов. </w:t>
      </w:r>
      <w:proofErr w:type="spellStart"/>
      <w:r w:rsidRPr="00111048">
        <w:rPr>
          <w:rFonts w:ascii="Times New Roman" w:hAnsi="Times New Roman"/>
          <w:sz w:val="24"/>
          <w:szCs w:val="24"/>
        </w:rPr>
        <w:t>Инсценирование</w:t>
      </w:r>
      <w:proofErr w:type="spellEnd"/>
      <w:r w:rsidRPr="00111048">
        <w:rPr>
          <w:rFonts w:ascii="Times New Roman" w:hAnsi="Times New Roman"/>
          <w:sz w:val="24"/>
          <w:szCs w:val="24"/>
        </w:rPr>
        <w:t xml:space="preserve"> рассказов. Головоломка.</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21-22. </w:t>
      </w:r>
      <w:r w:rsidR="00672272">
        <w:rPr>
          <w:rFonts w:ascii="Times New Roman" w:hAnsi="Times New Roman"/>
          <w:i/>
          <w:sz w:val="24"/>
          <w:szCs w:val="24"/>
        </w:rPr>
        <w:t>На карнавале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Рассказ учителя о словах-двойниках. Слова – омофоны. Прослушивание стихов и работа по их содержанию. Игры со словами – двойниками.</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23. </w:t>
      </w:r>
      <w:r w:rsidRPr="00111048">
        <w:rPr>
          <w:rFonts w:ascii="Times New Roman" w:hAnsi="Times New Roman"/>
          <w:i/>
          <w:sz w:val="24"/>
          <w:szCs w:val="24"/>
        </w:rPr>
        <w:t xml:space="preserve">В театре </w:t>
      </w:r>
      <w:r w:rsidR="00672272">
        <w:rPr>
          <w:rFonts w:ascii="Times New Roman" w:hAnsi="Times New Roman"/>
          <w:i/>
          <w:sz w:val="24"/>
          <w:szCs w:val="24"/>
        </w:rPr>
        <w:t xml:space="preserve">близнецов.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Головоломка «Начни и закончи</w:t>
      </w:r>
      <w:proofErr w:type="gramStart"/>
      <w:r w:rsidRPr="00111048">
        <w:rPr>
          <w:rFonts w:ascii="Times New Roman" w:hAnsi="Times New Roman"/>
          <w:sz w:val="24"/>
          <w:szCs w:val="24"/>
        </w:rPr>
        <w:t xml:space="preserve"> К</w:t>
      </w:r>
      <w:proofErr w:type="gramEnd"/>
      <w:r w:rsidRPr="00111048">
        <w:rPr>
          <w:rFonts w:ascii="Times New Roman" w:hAnsi="Times New Roman"/>
          <w:sz w:val="24"/>
          <w:szCs w:val="24"/>
        </w:rPr>
        <w:t xml:space="preserve">». Работа со словарём.  Шутки – каламбуры. Сценки «Есть», «Чей нос». Конкурс загадок. </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24. </w:t>
      </w:r>
      <w:r w:rsidR="00672272">
        <w:rPr>
          <w:rFonts w:ascii="Times New Roman" w:hAnsi="Times New Roman"/>
          <w:i/>
          <w:sz w:val="24"/>
          <w:szCs w:val="24"/>
        </w:rPr>
        <w:t xml:space="preserve">Конкурс </w:t>
      </w:r>
      <w:proofErr w:type="gramStart"/>
      <w:r w:rsidR="00672272">
        <w:rPr>
          <w:rFonts w:ascii="Times New Roman" w:hAnsi="Times New Roman"/>
          <w:i/>
          <w:sz w:val="24"/>
          <w:szCs w:val="24"/>
        </w:rPr>
        <w:t>знающих</w:t>
      </w:r>
      <w:proofErr w:type="gramEnd"/>
      <w:r w:rsidR="00672272">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Правила «Узелки на память». Кроссворд «Конкурс </w:t>
      </w:r>
      <w:proofErr w:type="gramStart"/>
      <w:r w:rsidRPr="00111048">
        <w:rPr>
          <w:rFonts w:ascii="Times New Roman" w:hAnsi="Times New Roman"/>
          <w:sz w:val="24"/>
          <w:szCs w:val="24"/>
        </w:rPr>
        <w:t>знающих</w:t>
      </w:r>
      <w:proofErr w:type="gramEnd"/>
      <w:r w:rsidRPr="00111048">
        <w:rPr>
          <w:rFonts w:ascii="Times New Roman" w:hAnsi="Times New Roman"/>
          <w:sz w:val="24"/>
          <w:szCs w:val="24"/>
        </w:rPr>
        <w:t>». Головоломка «дай толкование каждому слову». Игры с омонимами, омофонами.</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25. </w:t>
      </w:r>
      <w:r w:rsidR="00672272">
        <w:rPr>
          <w:rFonts w:ascii="Times New Roman" w:hAnsi="Times New Roman"/>
          <w:i/>
          <w:sz w:val="24"/>
          <w:szCs w:val="24"/>
        </w:rPr>
        <w:t xml:space="preserve">Новое представление.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Инсценировка отрывка из сказки Н.Носова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26. </w:t>
      </w:r>
      <w:r w:rsidR="00672272">
        <w:rPr>
          <w:rFonts w:ascii="Times New Roman" w:hAnsi="Times New Roman"/>
          <w:i/>
          <w:sz w:val="24"/>
          <w:szCs w:val="24"/>
        </w:rPr>
        <w:t>Необычный урок.</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Головоломка «Все слова на</w:t>
      </w:r>
      <w:proofErr w:type="gramStart"/>
      <w:r w:rsidRPr="00111048">
        <w:rPr>
          <w:rFonts w:ascii="Times New Roman" w:hAnsi="Times New Roman"/>
          <w:sz w:val="24"/>
          <w:szCs w:val="24"/>
        </w:rPr>
        <w:t xml:space="preserve"> А</w:t>
      </w:r>
      <w:proofErr w:type="gramEnd"/>
      <w:r w:rsidRPr="00111048">
        <w:rPr>
          <w:rFonts w:ascii="Times New Roman" w:hAnsi="Times New Roman"/>
          <w:sz w:val="24"/>
          <w:szCs w:val="24"/>
        </w:rPr>
        <w:t xml:space="preserve">». Слова – антонимы (рассказ учителя). Игра «Угадай - ка!» со словами – антонимами. </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27. </w:t>
      </w:r>
      <w:r w:rsidRPr="00111048">
        <w:rPr>
          <w:rFonts w:ascii="Times New Roman" w:hAnsi="Times New Roman"/>
          <w:i/>
          <w:sz w:val="24"/>
          <w:szCs w:val="24"/>
        </w:rPr>
        <w:t>С</w:t>
      </w:r>
      <w:r w:rsidR="00672272">
        <w:rPr>
          <w:rFonts w:ascii="Times New Roman" w:hAnsi="Times New Roman"/>
          <w:i/>
          <w:sz w:val="24"/>
          <w:szCs w:val="24"/>
        </w:rPr>
        <w:t xml:space="preserve">ледопыты развлекают детей.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«Узелки на память» (повторение правил). Загадки, игры, пословицы, стихотворения с антонимами. Прослушивание сказок, рассказов.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28. </w:t>
      </w:r>
      <w:r w:rsidR="00672272">
        <w:rPr>
          <w:rFonts w:ascii="Times New Roman" w:hAnsi="Times New Roman"/>
          <w:i/>
          <w:sz w:val="24"/>
          <w:szCs w:val="24"/>
        </w:rPr>
        <w:t>В Клубе весёлых человечков</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Головоломка «Начинай на</w:t>
      </w:r>
      <w:proofErr w:type="gramStart"/>
      <w:r w:rsidRPr="00111048">
        <w:rPr>
          <w:rFonts w:ascii="Times New Roman" w:hAnsi="Times New Roman"/>
          <w:sz w:val="24"/>
          <w:szCs w:val="24"/>
        </w:rPr>
        <w:t xml:space="preserve"> А</w:t>
      </w:r>
      <w:proofErr w:type="gramEnd"/>
      <w:r w:rsidRPr="00111048">
        <w:rPr>
          <w:rFonts w:ascii="Times New Roman" w:hAnsi="Times New Roman"/>
          <w:sz w:val="24"/>
          <w:szCs w:val="24"/>
        </w:rPr>
        <w:t xml:space="preserve">». Подбор синонимов и антонимов. Игра в омонимы. </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29. </w:t>
      </w:r>
      <w:r w:rsidRPr="00111048">
        <w:rPr>
          <w:rFonts w:ascii="Times New Roman" w:hAnsi="Times New Roman"/>
          <w:i/>
          <w:sz w:val="24"/>
          <w:szCs w:val="24"/>
        </w:rPr>
        <w:t xml:space="preserve">К словам – родственникам. Почему их так назвали?    </w:t>
      </w:r>
      <w:r w:rsidR="00672272">
        <w:rPr>
          <w:rFonts w:ascii="Times New Roman" w:hAnsi="Times New Roman"/>
          <w:i/>
          <w:sz w:val="24"/>
          <w:szCs w:val="24"/>
        </w:rPr>
        <w:t xml:space="preserve">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lastRenderedPageBreak/>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30. </w:t>
      </w:r>
      <w:r w:rsidR="00672272">
        <w:rPr>
          <w:rFonts w:ascii="Times New Roman" w:hAnsi="Times New Roman"/>
          <w:i/>
          <w:sz w:val="24"/>
          <w:szCs w:val="24"/>
        </w:rPr>
        <w:t xml:space="preserve">Экскурсия в прошлое.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Устаревшие слова – архаизмы и историзмы (рассказ учителя). В «музее» древних слов.</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 xml:space="preserve">Тема 31. </w:t>
      </w:r>
      <w:r w:rsidR="00672272">
        <w:rPr>
          <w:rFonts w:ascii="Times New Roman" w:hAnsi="Times New Roman"/>
          <w:i/>
          <w:sz w:val="24"/>
          <w:szCs w:val="24"/>
        </w:rPr>
        <w:t xml:space="preserve">Полёт в будущее.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Рассказ учителя о неологизмах. Игра «Угадай-ка». Узелки на память. Головоломка «</w:t>
      </w:r>
      <w:proofErr w:type="spellStart"/>
      <w:r w:rsidRPr="00111048">
        <w:rPr>
          <w:rFonts w:ascii="Times New Roman" w:hAnsi="Times New Roman"/>
          <w:sz w:val="24"/>
          <w:szCs w:val="24"/>
        </w:rPr>
        <w:t>Вгостилёт</w:t>
      </w:r>
      <w:proofErr w:type="spellEnd"/>
      <w:r w:rsidRPr="00111048">
        <w:rPr>
          <w:rFonts w:ascii="Times New Roman" w:hAnsi="Times New Roman"/>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b/>
          <w:sz w:val="24"/>
          <w:szCs w:val="24"/>
        </w:rPr>
        <w:t>Тема 32</w:t>
      </w:r>
      <w:r>
        <w:rPr>
          <w:rFonts w:ascii="Times New Roman" w:hAnsi="Times New Roman"/>
          <w:b/>
          <w:sz w:val="24"/>
          <w:szCs w:val="24"/>
        </w:rPr>
        <w:t>-33</w:t>
      </w:r>
      <w:r w:rsidRPr="00111048">
        <w:rPr>
          <w:rFonts w:ascii="Times New Roman" w:hAnsi="Times New Roman"/>
          <w:b/>
          <w:sz w:val="24"/>
          <w:szCs w:val="24"/>
        </w:rPr>
        <w:t xml:space="preserve">. </w:t>
      </w:r>
      <w:r w:rsidR="00672272">
        <w:rPr>
          <w:rFonts w:ascii="Times New Roman" w:hAnsi="Times New Roman"/>
          <w:i/>
          <w:sz w:val="24"/>
          <w:szCs w:val="24"/>
        </w:rPr>
        <w:t xml:space="preserve">Итоговое занятие. </w:t>
      </w:r>
      <w:r w:rsidRPr="00111048">
        <w:rPr>
          <w:rFonts w:ascii="Times New Roman" w:hAnsi="Times New Roman"/>
          <w:i/>
          <w:sz w:val="24"/>
          <w:szCs w:val="24"/>
        </w:rPr>
        <w:t xml:space="preserve"> </w:t>
      </w:r>
    </w:p>
    <w:p w:rsidR="00DF3529" w:rsidRPr="00111048" w:rsidRDefault="00DF3529" w:rsidP="00DF3529">
      <w:pPr>
        <w:pStyle w:val="a3"/>
        <w:rPr>
          <w:rFonts w:ascii="Times New Roman" w:hAnsi="Times New Roman"/>
          <w:i/>
          <w:sz w:val="24"/>
          <w:szCs w:val="24"/>
        </w:rPr>
      </w:pPr>
      <w:r w:rsidRPr="00111048">
        <w:rPr>
          <w:rFonts w:ascii="Times New Roman" w:hAnsi="Times New Roman"/>
          <w:sz w:val="24"/>
          <w:szCs w:val="24"/>
        </w:rPr>
        <w:t xml:space="preserve">Разгадывание ребусов, загадок, шарад. Игры со словами </w:t>
      </w:r>
      <w:proofErr w:type="spellStart"/>
      <w:r w:rsidRPr="00111048">
        <w:rPr>
          <w:rFonts w:ascii="Times New Roman" w:hAnsi="Times New Roman"/>
          <w:sz w:val="24"/>
          <w:szCs w:val="24"/>
        </w:rPr>
        <w:t>синомами</w:t>
      </w:r>
      <w:proofErr w:type="spellEnd"/>
      <w:r w:rsidRPr="00111048">
        <w:rPr>
          <w:rFonts w:ascii="Times New Roman" w:hAnsi="Times New Roman"/>
          <w:sz w:val="24"/>
          <w:szCs w:val="24"/>
        </w:rPr>
        <w:t xml:space="preserve">, антонимами, омонимам. </w:t>
      </w:r>
      <w:proofErr w:type="spellStart"/>
      <w:r w:rsidRPr="00111048">
        <w:rPr>
          <w:rFonts w:ascii="Times New Roman" w:hAnsi="Times New Roman"/>
          <w:sz w:val="24"/>
          <w:szCs w:val="24"/>
        </w:rPr>
        <w:t>Инсценирование</w:t>
      </w:r>
      <w:proofErr w:type="spellEnd"/>
      <w:r w:rsidRPr="00111048">
        <w:rPr>
          <w:rFonts w:ascii="Times New Roman" w:hAnsi="Times New Roman"/>
          <w:sz w:val="24"/>
          <w:szCs w:val="24"/>
        </w:rPr>
        <w:t xml:space="preserve"> рассказов, рассказов.</w:t>
      </w:r>
    </w:p>
    <w:p w:rsidR="00DF3529" w:rsidRPr="008658CF" w:rsidRDefault="00DF3529" w:rsidP="00DF3529">
      <w:pPr>
        <w:pStyle w:val="a3"/>
        <w:rPr>
          <w:rFonts w:ascii="Times New Roman" w:hAnsi="Times New Roman"/>
          <w:b/>
          <w:sz w:val="24"/>
          <w:szCs w:val="24"/>
        </w:rPr>
      </w:pPr>
      <w:r w:rsidRPr="008658CF">
        <w:rPr>
          <w:rFonts w:ascii="Times New Roman" w:hAnsi="Times New Roman"/>
          <w:b/>
          <w:sz w:val="24"/>
          <w:szCs w:val="24"/>
        </w:rPr>
        <w:t xml:space="preserve">Формы организации </w:t>
      </w:r>
    </w:p>
    <w:p w:rsidR="00DF3529" w:rsidRPr="008658CF" w:rsidRDefault="00DF3529" w:rsidP="00DF3529">
      <w:pPr>
        <w:pStyle w:val="a3"/>
        <w:rPr>
          <w:rFonts w:ascii="Times New Roman" w:hAnsi="Times New Roman"/>
          <w:sz w:val="24"/>
          <w:szCs w:val="24"/>
        </w:rPr>
      </w:pPr>
      <w:r w:rsidRPr="008658CF">
        <w:rPr>
          <w:rFonts w:ascii="Times New Roman" w:hAnsi="Times New Roman"/>
          <w:sz w:val="24"/>
          <w:szCs w:val="24"/>
        </w:rPr>
        <w:t>индивидуальная</w:t>
      </w:r>
    </w:p>
    <w:p w:rsidR="00DF3529" w:rsidRPr="008658CF" w:rsidRDefault="00DF3529" w:rsidP="00DF3529">
      <w:pPr>
        <w:pStyle w:val="a3"/>
        <w:rPr>
          <w:rFonts w:ascii="Times New Roman" w:hAnsi="Times New Roman"/>
          <w:sz w:val="24"/>
          <w:szCs w:val="24"/>
        </w:rPr>
      </w:pPr>
      <w:r w:rsidRPr="008658CF">
        <w:rPr>
          <w:rFonts w:ascii="Times New Roman" w:hAnsi="Times New Roman"/>
          <w:sz w:val="24"/>
          <w:szCs w:val="24"/>
        </w:rPr>
        <w:t>парная</w:t>
      </w:r>
    </w:p>
    <w:p w:rsidR="00DF3529" w:rsidRPr="008658CF" w:rsidRDefault="00DF3529" w:rsidP="00DF3529">
      <w:pPr>
        <w:pStyle w:val="a3"/>
        <w:rPr>
          <w:rFonts w:ascii="Times New Roman" w:hAnsi="Times New Roman"/>
          <w:sz w:val="24"/>
          <w:szCs w:val="24"/>
        </w:rPr>
      </w:pPr>
      <w:r w:rsidRPr="008658CF">
        <w:rPr>
          <w:rFonts w:ascii="Times New Roman" w:hAnsi="Times New Roman"/>
          <w:sz w:val="24"/>
          <w:szCs w:val="24"/>
        </w:rPr>
        <w:t>групповая</w:t>
      </w:r>
    </w:p>
    <w:p w:rsidR="00DF3529" w:rsidRPr="008658CF" w:rsidRDefault="00DF3529" w:rsidP="00DF3529">
      <w:pPr>
        <w:pStyle w:val="a3"/>
        <w:rPr>
          <w:rFonts w:ascii="Times New Roman" w:hAnsi="Times New Roman"/>
          <w:sz w:val="24"/>
          <w:szCs w:val="24"/>
        </w:rPr>
      </w:pPr>
      <w:r w:rsidRPr="008658CF">
        <w:rPr>
          <w:rFonts w:ascii="Times New Roman" w:hAnsi="Times New Roman"/>
          <w:sz w:val="24"/>
          <w:szCs w:val="24"/>
        </w:rPr>
        <w:t>фронтальная</w:t>
      </w:r>
    </w:p>
    <w:p w:rsidR="00DF3529" w:rsidRPr="00111048" w:rsidRDefault="00DF3529" w:rsidP="00DF3529">
      <w:pPr>
        <w:pStyle w:val="a3"/>
        <w:rPr>
          <w:rFonts w:ascii="Times New Roman" w:hAnsi="Times New Roman"/>
          <w:sz w:val="24"/>
          <w:szCs w:val="24"/>
        </w:rPr>
      </w:pPr>
      <w:r w:rsidRPr="008658CF">
        <w:rPr>
          <w:rFonts w:ascii="Times New Roman" w:hAnsi="Times New Roman"/>
          <w:sz w:val="24"/>
          <w:szCs w:val="24"/>
        </w:rPr>
        <w:t>практическая</w:t>
      </w:r>
    </w:p>
    <w:p w:rsidR="004D790E" w:rsidRDefault="004D790E"/>
    <w:sectPr w:rsidR="004D790E" w:rsidSect="00CE3E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6A34"/>
    <w:multiLevelType w:val="hybridMultilevel"/>
    <w:tmpl w:val="36B429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D8008BB"/>
    <w:multiLevelType w:val="hybridMultilevel"/>
    <w:tmpl w:val="2F843B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2981818"/>
    <w:multiLevelType w:val="hybridMultilevel"/>
    <w:tmpl w:val="E8A6CA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73DD3AF1"/>
    <w:multiLevelType w:val="hybridMultilevel"/>
    <w:tmpl w:val="D9D0A6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3D2D"/>
    <w:rsid w:val="00033D2D"/>
    <w:rsid w:val="002D0D55"/>
    <w:rsid w:val="004D790E"/>
    <w:rsid w:val="00672272"/>
    <w:rsid w:val="00CE3EB1"/>
    <w:rsid w:val="00DF3529"/>
    <w:rsid w:val="00F501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29"/>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3529"/>
    <w:pPr>
      <w:suppressAutoHyphens/>
      <w:spacing w:after="0" w:line="240" w:lineRule="auto"/>
    </w:pPr>
    <w:rPr>
      <w:rFonts w:ascii="Calibri" w:eastAsia="Calibri" w:hAnsi="Calibri" w:cs="Times New Roman"/>
      <w:lang w:eastAsia="ar-SA"/>
    </w:rPr>
  </w:style>
  <w:style w:type="paragraph" w:styleId="a4">
    <w:name w:val="List Paragraph"/>
    <w:basedOn w:val="a"/>
    <w:uiPriority w:val="34"/>
    <w:qFormat/>
    <w:rsid w:val="00DF3529"/>
    <w:pPr>
      <w:ind w:left="720"/>
      <w:contextualSpacing/>
    </w:pPr>
  </w:style>
  <w:style w:type="paragraph" w:styleId="a5">
    <w:name w:val="Normal (Web)"/>
    <w:basedOn w:val="a"/>
    <w:rsid w:val="00DF3529"/>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DF35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3529"/>
    <w:rPr>
      <w:rFonts w:ascii="Tahoma" w:eastAsia="Calibri" w:hAnsi="Tahoma" w:cs="Tahoma"/>
      <w:sz w:val="16"/>
      <w:szCs w:val="16"/>
      <w:lang w:eastAsia="ar-SA"/>
    </w:rPr>
  </w:style>
  <w:style w:type="paragraph" w:customStyle="1" w:styleId="a8">
    <w:name w:val="Содержимое таблицы"/>
    <w:basedOn w:val="a"/>
    <w:rsid w:val="002D0D55"/>
    <w:pPr>
      <w:suppressLineNumbers/>
    </w:pPr>
  </w:style>
  <w:style w:type="table" w:styleId="a9">
    <w:name w:val="Table Grid"/>
    <w:basedOn w:val="a1"/>
    <w:uiPriority w:val="59"/>
    <w:rsid w:val="002D0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29"/>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3529"/>
    <w:pPr>
      <w:suppressAutoHyphens/>
      <w:spacing w:after="0" w:line="240" w:lineRule="auto"/>
    </w:pPr>
    <w:rPr>
      <w:rFonts w:ascii="Calibri" w:eastAsia="Calibri" w:hAnsi="Calibri" w:cs="Times New Roman"/>
      <w:lang w:eastAsia="ar-SA"/>
    </w:rPr>
  </w:style>
  <w:style w:type="paragraph" w:styleId="a4">
    <w:name w:val="List Paragraph"/>
    <w:basedOn w:val="a"/>
    <w:uiPriority w:val="34"/>
    <w:qFormat/>
    <w:rsid w:val="00DF3529"/>
    <w:pPr>
      <w:ind w:left="720"/>
      <w:contextualSpacing/>
    </w:pPr>
  </w:style>
  <w:style w:type="paragraph" w:styleId="a5">
    <w:name w:val="Normal (Web)"/>
    <w:basedOn w:val="a"/>
    <w:rsid w:val="00DF3529"/>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DF35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3529"/>
    <w:rPr>
      <w:rFonts w:ascii="Tahoma" w:eastAsia="Calibri"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1823</Words>
  <Characters>10396</Characters>
  <Application>Microsoft Office Word</Application>
  <DocSecurity>0</DocSecurity>
  <Lines>86</Lines>
  <Paragraphs>24</Paragraphs>
  <ScaleCrop>false</ScaleCrop>
  <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cp:revision>
  <dcterms:created xsi:type="dcterms:W3CDTF">2021-09-30T18:03:00Z</dcterms:created>
  <dcterms:modified xsi:type="dcterms:W3CDTF">2022-12-28T09:55:00Z</dcterms:modified>
</cp:coreProperties>
</file>